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AEA5F" w14:textId="3D49CDA1" w:rsidR="00BA7788" w:rsidRDefault="00A726A9">
      <w:pPr>
        <w:pStyle w:val="Titolo1"/>
        <w:spacing w:before="90" w:line="360" w:lineRule="auto"/>
        <w:ind w:left="38" w:right="33"/>
      </w:pPr>
      <w:r>
        <w:t xml:space="preserve">SCHEMA DI </w:t>
      </w:r>
      <w:r w:rsidR="00DB54D8">
        <w:t>CONVENZIONE,</w:t>
      </w:r>
      <w:r w:rsidR="00DB54D8">
        <w:rPr>
          <w:rFonts w:ascii="Times New Roman" w:hAnsi="Times New Roman"/>
          <w:b w:val="0"/>
          <w:spacing w:val="-5"/>
        </w:rPr>
        <w:t xml:space="preserve"> </w:t>
      </w:r>
      <w:r w:rsidR="00DB54D8">
        <w:t>AI</w:t>
      </w:r>
      <w:r w:rsidR="00DB54D8">
        <w:rPr>
          <w:rFonts w:ascii="Times New Roman" w:hAnsi="Times New Roman"/>
          <w:b w:val="0"/>
          <w:spacing w:val="-3"/>
        </w:rPr>
        <w:t xml:space="preserve"> </w:t>
      </w:r>
      <w:r w:rsidR="00DB54D8">
        <w:t>SENSI</w:t>
      </w:r>
      <w:r w:rsidR="00DB54D8">
        <w:rPr>
          <w:rFonts w:ascii="Times New Roman" w:hAnsi="Times New Roman"/>
          <w:b w:val="0"/>
          <w:spacing w:val="-3"/>
        </w:rPr>
        <w:t xml:space="preserve"> </w:t>
      </w:r>
      <w:r w:rsidR="00DB54D8">
        <w:t>DELL'ART.</w:t>
      </w:r>
      <w:r w:rsidR="00DB54D8">
        <w:rPr>
          <w:rFonts w:ascii="Times New Roman" w:hAnsi="Times New Roman"/>
          <w:b w:val="0"/>
          <w:spacing w:val="-2"/>
        </w:rPr>
        <w:t xml:space="preserve"> </w:t>
      </w:r>
      <w:r>
        <w:t>11 DELLA LEGGE 12 DICEMBRE 2002 N. 273</w:t>
      </w:r>
      <w:r w:rsidR="00DB54D8">
        <w:t>,</w:t>
      </w:r>
      <w:r w:rsidR="00DB54D8">
        <w:rPr>
          <w:rFonts w:ascii="Times New Roman" w:hAnsi="Times New Roman"/>
          <w:b w:val="0"/>
        </w:rPr>
        <w:t xml:space="preserve"> </w:t>
      </w:r>
      <w:r w:rsidR="00DB54D8">
        <w:t>PER</w:t>
      </w:r>
      <w:r w:rsidR="00DB54D8">
        <w:rPr>
          <w:rFonts w:ascii="Times New Roman" w:hAnsi="Times New Roman"/>
          <w:b w:val="0"/>
        </w:rPr>
        <w:t xml:space="preserve"> </w:t>
      </w:r>
      <w:r w:rsidR="00DB54D8">
        <w:t>LA</w:t>
      </w:r>
      <w:r w:rsidR="00DB54D8">
        <w:rPr>
          <w:rFonts w:ascii="Times New Roman" w:hAnsi="Times New Roman"/>
          <w:b w:val="0"/>
        </w:rPr>
        <w:t xml:space="preserve"> </w:t>
      </w:r>
      <w:r w:rsidR="00DB54D8">
        <w:t>CESSIONE</w:t>
      </w:r>
      <w:r w:rsidR="00DB54D8">
        <w:rPr>
          <w:rFonts w:ascii="Times New Roman" w:hAnsi="Times New Roman"/>
          <w:b w:val="0"/>
        </w:rPr>
        <w:t xml:space="preserve"> </w:t>
      </w:r>
      <w:r w:rsidR="00DB54D8">
        <w:t>IN</w:t>
      </w:r>
      <w:r w:rsidR="00DB54D8">
        <w:rPr>
          <w:rFonts w:ascii="Times New Roman" w:hAnsi="Times New Roman"/>
          <w:b w:val="0"/>
        </w:rPr>
        <w:t xml:space="preserve"> </w:t>
      </w:r>
      <w:r w:rsidR="00DB54D8">
        <w:t>DIRITTO</w:t>
      </w:r>
      <w:r w:rsidR="00DB54D8">
        <w:rPr>
          <w:rFonts w:ascii="Times New Roman" w:hAnsi="Times New Roman"/>
          <w:b w:val="0"/>
        </w:rPr>
        <w:t xml:space="preserve"> </w:t>
      </w:r>
      <w:r w:rsidR="00DB54D8">
        <w:t>DI</w:t>
      </w:r>
      <w:r w:rsidR="00DB54D8">
        <w:rPr>
          <w:rFonts w:ascii="Times New Roman" w:hAnsi="Times New Roman"/>
          <w:b w:val="0"/>
        </w:rPr>
        <w:t xml:space="preserve"> </w:t>
      </w:r>
      <w:r w:rsidR="00DB54D8">
        <w:t>PROPRIETÀ</w:t>
      </w:r>
      <w:r w:rsidR="00DB54D8">
        <w:rPr>
          <w:rFonts w:ascii="Times New Roman" w:hAnsi="Times New Roman"/>
          <w:b w:val="0"/>
        </w:rPr>
        <w:t xml:space="preserve"> </w:t>
      </w:r>
      <w:r w:rsidR="00DB54D8">
        <w:t>DI</w:t>
      </w:r>
      <w:r w:rsidR="00DB54D8">
        <w:rPr>
          <w:rFonts w:ascii="Times New Roman" w:hAnsi="Times New Roman"/>
          <w:b w:val="0"/>
        </w:rPr>
        <w:t xml:space="preserve"> </w:t>
      </w:r>
      <w:r w:rsidR="00DB54D8">
        <w:t>AREA</w:t>
      </w:r>
      <w:r w:rsidR="00DB54D8">
        <w:rPr>
          <w:rFonts w:ascii="Times New Roman" w:hAnsi="Times New Roman"/>
          <w:b w:val="0"/>
        </w:rPr>
        <w:t xml:space="preserve"> </w:t>
      </w:r>
      <w:r w:rsidR="00DB54D8">
        <w:t>GIÀ</w:t>
      </w:r>
      <w:r w:rsidR="00DB54D8">
        <w:rPr>
          <w:rFonts w:ascii="Times New Roman" w:hAnsi="Times New Roman"/>
          <w:b w:val="0"/>
        </w:rPr>
        <w:t xml:space="preserve"> </w:t>
      </w:r>
      <w:r w:rsidR="00DB54D8">
        <w:t>CONCESSA</w:t>
      </w:r>
      <w:r w:rsidR="00DB54D8">
        <w:rPr>
          <w:rFonts w:ascii="Times New Roman" w:hAnsi="Times New Roman"/>
          <w:b w:val="0"/>
        </w:rPr>
        <w:t xml:space="preserve"> </w:t>
      </w:r>
      <w:r w:rsidR="00DB54D8">
        <w:t>IN</w:t>
      </w:r>
      <w:r w:rsidR="00DB54D8">
        <w:rPr>
          <w:rFonts w:ascii="Times New Roman" w:hAnsi="Times New Roman"/>
          <w:b w:val="0"/>
        </w:rPr>
        <w:t xml:space="preserve"> </w:t>
      </w:r>
      <w:r w:rsidR="00DB54D8">
        <w:t>DIRITTO</w:t>
      </w:r>
      <w:r w:rsidR="00DB54D8">
        <w:rPr>
          <w:rFonts w:ascii="Times New Roman" w:hAnsi="Times New Roman"/>
          <w:b w:val="0"/>
        </w:rPr>
        <w:t xml:space="preserve"> </w:t>
      </w:r>
      <w:r w:rsidR="00DB54D8">
        <w:t>DI</w:t>
      </w:r>
      <w:r w:rsidR="00DB54D8">
        <w:rPr>
          <w:rFonts w:ascii="Times New Roman" w:hAnsi="Times New Roman"/>
          <w:b w:val="0"/>
        </w:rPr>
        <w:t xml:space="preserve"> </w:t>
      </w:r>
      <w:r w:rsidR="00DB54D8">
        <w:t>SUPERFICIE</w:t>
      </w:r>
    </w:p>
    <w:p w14:paraId="741DE46C" w14:textId="77777777" w:rsidR="00BA7788" w:rsidRPr="000478DF" w:rsidRDefault="00BA7788" w:rsidP="00A726A9">
      <w:pPr>
        <w:pStyle w:val="Corpotesto"/>
        <w:ind w:left="0"/>
        <w:rPr>
          <w:b/>
        </w:rPr>
      </w:pPr>
    </w:p>
    <w:p w14:paraId="7A65C8B5" w14:textId="3C5F6901" w:rsidR="00BA7788" w:rsidRPr="000478DF" w:rsidRDefault="00DB54D8" w:rsidP="00A726A9">
      <w:pPr>
        <w:pStyle w:val="Corpotesto"/>
        <w:tabs>
          <w:tab w:val="left" w:leader="dot" w:pos="9615"/>
        </w:tabs>
        <w:spacing w:before="0" w:line="360" w:lineRule="auto"/>
      </w:pPr>
      <w:r w:rsidRPr="000478DF">
        <w:t>L'anno..................................................</w:t>
      </w:r>
      <w:r w:rsidRPr="000478DF">
        <w:rPr>
          <w:spacing w:val="54"/>
        </w:rPr>
        <w:t xml:space="preserve">  </w:t>
      </w:r>
      <w:r w:rsidRPr="000478DF">
        <w:t>il</w:t>
      </w:r>
      <w:r w:rsidRPr="000478DF">
        <w:rPr>
          <w:spacing w:val="55"/>
        </w:rPr>
        <w:t xml:space="preserve">  </w:t>
      </w:r>
      <w:r w:rsidRPr="000478DF">
        <w:t>giorno</w:t>
      </w:r>
      <w:r w:rsidRPr="000478DF">
        <w:rPr>
          <w:spacing w:val="54"/>
        </w:rPr>
        <w:t xml:space="preserve">  </w:t>
      </w:r>
      <w:r w:rsidRPr="000478DF">
        <w:t>.......................................</w:t>
      </w:r>
      <w:r w:rsidRPr="000478DF">
        <w:rPr>
          <w:spacing w:val="55"/>
        </w:rPr>
        <w:t xml:space="preserve">  </w:t>
      </w:r>
      <w:r w:rsidRPr="000478DF">
        <w:t>mese</w:t>
      </w:r>
      <w:r w:rsidRPr="000478DF">
        <w:rPr>
          <w:spacing w:val="54"/>
        </w:rPr>
        <w:t xml:space="preserve">  </w:t>
      </w:r>
      <w:r w:rsidRPr="000478DF">
        <w:rPr>
          <w:spacing w:val="-5"/>
        </w:rPr>
        <w:t>di</w:t>
      </w:r>
      <w:r w:rsidRPr="000478DF">
        <w:tab/>
      </w:r>
      <w:r w:rsidRPr="000478DF">
        <w:rPr>
          <w:spacing w:val="-5"/>
        </w:rPr>
        <w:t>in</w:t>
      </w:r>
      <w:r w:rsidR="00A726A9" w:rsidRPr="000478DF">
        <w:rPr>
          <w:spacing w:val="-5"/>
        </w:rPr>
        <w:t xml:space="preserve"> </w:t>
      </w:r>
      <w:r w:rsidR="00A726A9" w:rsidRPr="000478DF">
        <w:t>Malonno</w:t>
      </w:r>
      <w:r w:rsidRPr="000478DF">
        <w:rPr>
          <w:spacing w:val="35"/>
        </w:rPr>
        <w:t xml:space="preserve">  </w:t>
      </w:r>
      <w:r w:rsidRPr="000478DF">
        <w:t>(BS),</w:t>
      </w:r>
      <w:r w:rsidRPr="000478DF">
        <w:rPr>
          <w:spacing w:val="35"/>
        </w:rPr>
        <w:t xml:space="preserve">  </w:t>
      </w:r>
      <w:r w:rsidRPr="000478DF">
        <w:t>nella</w:t>
      </w:r>
      <w:r w:rsidRPr="000478DF">
        <w:rPr>
          <w:spacing w:val="33"/>
        </w:rPr>
        <w:t xml:space="preserve">  </w:t>
      </w:r>
      <w:r w:rsidRPr="000478DF">
        <w:t>sede</w:t>
      </w:r>
      <w:r w:rsidRPr="000478DF">
        <w:rPr>
          <w:spacing w:val="35"/>
        </w:rPr>
        <w:t xml:space="preserve">  </w:t>
      </w:r>
      <w:r w:rsidRPr="000478DF">
        <w:t>comunale,</w:t>
      </w:r>
      <w:r w:rsidRPr="000478DF">
        <w:rPr>
          <w:spacing w:val="35"/>
        </w:rPr>
        <w:t xml:space="preserve">  </w:t>
      </w:r>
      <w:r w:rsidRPr="000478DF">
        <w:t>avanti</w:t>
      </w:r>
      <w:r w:rsidRPr="000478DF">
        <w:rPr>
          <w:spacing w:val="33"/>
        </w:rPr>
        <w:t xml:space="preserve">  </w:t>
      </w:r>
      <w:r w:rsidRPr="000478DF">
        <w:t>a</w:t>
      </w:r>
      <w:r w:rsidRPr="000478DF">
        <w:rPr>
          <w:spacing w:val="35"/>
        </w:rPr>
        <w:t xml:space="preserve">  </w:t>
      </w:r>
      <w:r w:rsidRPr="000478DF">
        <w:t>me</w:t>
      </w:r>
      <w:r w:rsidRPr="000478DF">
        <w:rPr>
          <w:spacing w:val="35"/>
        </w:rPr>
        <w:t xml:space="preserve">  </w:t>
      </w:r>
      <w:r w:rsidR="00843721">
        <w:rPr>
          <w:spacing w:val="35"/>
        </w:rPr>
        <w:t>………………………………..</w:t>
      </w:r>
      <w:r w:rsidRPr="000478DF">
        <w:t>,</w:t>
      </w:r>
      <w:r w:rsidRPr="000478DF">
        <w:rPr>
          <w:spacing w:val="-4"/>
        </w:rPr>
        <w:t xml:space="preserve"> </w:t>
      </w:r>
      <w:r w:rsidRPr="000478DF">
        <w:t>si</w:t>
      </w:r>
      <w:r w:rsidRPr="000478DF">
        <w:rPr>
          <w:spacing w:val="-2"/>
        </w:rPr>
        <w:t xml:space="preserve"> </w:t>
      </w:r>
      <w:r w:rsidRPr="000478DF">
        <w:t>sono</w:t>
      </w:r>
      <w:r w:rsidRPr="000478DF">
        <w:rPr>
          <w:spacing w:val="-2"/>
        </w:rPr>
        <w:t xml:space="preserve"> </w:t>
      </w:r>
      <w:r w:rsidRPr="000478DF">
        <w:t>personalmente</w:t>
      </w:r>
      <w:r w:rsidRPr="000478DF">
        <w:rPr>
          <w:spacing w:val="-3"/>
        </w:rPr>
        <w:t xml:space="preserve"> </w:t>
      </w:r>
      <w:r w:rsidRPr="000478DF">
        <w:rPr>
          <w:spacing w:val="-2"/>
        </w:rPr>
        <w:t>costituiti:</w:t>
      </w:r>
    </w:p>
    <w:p w14:paraId="290EAC3E" w14:textId="77777777" w:rsidR="00A726A9" w:rsidRPr="000478DF" w:rsidRDefault="00A726A9" w:rsidP="00A726A9">
      <w:pPr>
        <w:pStyle w:val="Paragrafoelenco"/>
        <w:numPr>
          <w:ilvl w:val="0"/>
          <w:numId w:val="5"/>
        </w:numPr>
        <w:tabs>
          <w:tab w:val="left" w:pos="271"/>
          <w:tab w:val="left" w:leader="dot" w:pos="8094"/>
        </w:tabs>
        <w:spacing w:before="124" w:line="360" w:lineRule="auto"/>
        <w:ind w:right="132"/>
      </w:pPr>
      <w:r w:rsidRPr="000478DF">
        <w:t xml:space="preserve">Geom. </w:t>
      </w:r>
      <w:r w:rsidR="00DB54D8" w:rsidRPr="000478DF">
        <w:rPr>
          <w:spacing w:val="-13"/>
        </w:rPr>
        <w:t xml:space="preserve"> </w:t>
      </w:r>
      <w:r w:rsidR="00DB54D8" w:rsidRPr="000478DF">
        <w:t>.................................................</w:t>
      </w:r>
      <w:r w:rsidR="00DB54D8" w:rsidRPr="000478DF">
        <w:rPr>
          <w:spacing w:val="-12"/>
        </w:rPr>
        <w:t xml:space="preserve"> </w:t>
      </w:r>
      <w:r w:rsidR="00DB54D8" w:rsidRPr="000478DF">
        <w:t>nato</w:t>
      </w:r>
      <w:r w:rsidR="00DB54D8" w:rsidRPr="000478DF">
        <w:rPr>
          <w:spacing w:val="-12"/>
        </w:rPr>
        <w:t xml:space="preserve"> </w:t>
      </w:r>
      <w:r w:rsidR="00DB54D8" w:rsidRPr="000478DF">
        <w:t>a</w:t>
      </w:r>
      <w:r w:rsidR="00DB54D8" w:rsidRPr="000478DF">
        <w:rPr>
          <w:spacing w:val="-13"/>
        </w:rPr>
        <w:t xml:space="preserve"> </w:t>
      </w:r>
      <w:r w:rsidR="00DB54D8" w:rsidRPr="000478DF">
        <w:t>......................................</w:t>
      </w:r>
      <w:r w:rsidR="00DB54D8" w:rsidRPr="000478DF">
        <w:rPr>
          <w:spacing w:val="-12"/>
        </w:rPr>
        <w:t xml:space="preserve"> </w:t>
      </w:r>
      <w:r w:rsidR="00DB54D8" w:rsidRPr="000478DF">
        <w:rPr>
          <w:spacing w:val="-5"/>
        </w:rPr>
        <w:t>il</w:t>
      </w:r>
      <w:r w:rsidR="00DB54D8" w:rsidRPr="000478DF">
        <w:tab/>
        <w:t>,</w:t>
      </w:r>
      <w:r w:rsidR="00DB54D8" w:rsidRPr="000478DF">
        <w:rPr>
          <w:spacing w:val="4"/>
        </w:rPr>
        <w:t xml:space="preserve"> </w:t>
      </w:r>
      <w:r w:rsidR="00DB54D8" w:rsidRPr="000478DF">
        <w:t>nella</w:t>
      </w:r>
      <w:r w:rsidR="00DB54D8" w:rsidRPr="000478DF">
        <w:rPr>
          <w:spacing w:val="3"/>
        </w:rPr>
        <w:t xml:space="preserve"> </w:t>
      </w:r>
      <w:r w:rsidR="00DB54D8" w:rsidRPr="000478DF">
        <w:t>sua</w:t>
      </w:r>
      <w:r w:rsidR="00DB54D8" w:rsidRPr="000478DF">
        <w:rPr>
          <w:spacing w:val="3"/>
        </w:rPr>
        <w:t xml:space="preserve"> </w:t>
      </w:r>
      <w:r w:rsidR="00DB54D8" w:rsidRPr="000478DF">
        <w:t>qualità</w:t>
      </w:r>
      <w:r w:rsidR="00DB54D8" w:rsidRPr="000478DF">
        <w:rPr>
          <w:spacing w:val="2"/>
        </w:rPr>
        <w:t xml:space="preserve"> </w:t>
      </w:r>
      <w:r w:rsidR="00DB54D8" w:rsidRPr="000478DF">
        <w:rPr>
          <w:spacing w:val="-5"/>
        </w:rPr>
        <w:t>di</w:t>
      </w:r>
      <w:r w:rsidRPr="000478DF">
        <w:rPr>
          <w:spacing w:val="-5"/>
        </w:rPr>
        <w:t xml:space="preserve"> </w:t>
      </w:r>
      <w:r w:rsidR="00DB54D8" w:rsidRPr="000478DF">
        <w:t xml:space="preserve">Responsabile dei Servizi Tecnici del Comune di </w:t>
      </w:r>
      <w:r w:rsidRPr="000478DF">
        <w:t>Malonno</w:t>
      </w:r>
      <w:r w:rsidR="00DB54D8" w:rsidRPr="000478DF">
        <w:t xml:space="preserve"> (BS) avente sede in P.zza </w:t>
      </w:r>
      <w:r w:rsidRPr="000478DF">
        <w:t xml:space="preserve">Municipio </w:t>
      </w:r>
      <w:r w:rsidR="00DB54D8" w:rsidRPr="000478DF">
        <w:t>n.</w:t>
      </w:r>
      <w:r w:rsidRPr="000478DF">
        <w:t>7</w:t>
      </w:r>
      <w:r w:rsidR="00DB54D8" w:rsidRPr="000478DF">
        <w:t xml:space="preserve"> C.F. </w:t>
      </w:r>
      <w:r w:rsidRPr="000478DF">
        <w:t>00716670179</w:t>
      </w:r>
      <w:r w:rsidR="00DB54D8" w:rsidRPr="000478DF">
        <w:t>, il quale interviene nel presente atto non in proprio ma in nome e per conto del suddetto Comune, in virtù della carica che ricopre in forza dell'art. 107 del D.Lgs. n. 267/2000;</w:t>
      </w:r>
    </w:p>
    <w:p w14:paraId="66BBD754" w14:textId="24DC0DEB" w:rsidR="00BA7788" w:rsidRPr="000478DF" w:rsidRDefault="00DB54D8" w:rsidP="00A726A9">
      <w:pPr>
        <w:pStyle w:val="Paragrafoelenco"/>
        <w:numPr>
          <w:ilvl w:val="0"/>
          <w:numId w:val="5"/>
        </w:numPr>
        <w:tabs>
          <w:tab w:val="left" w:pos="271"/>
          <w:tab w:val="left" w:leader="dot" w:pos="8094"/>
        </w:tabs>
        <w:spacing w:before="124" w:line="360" w:lineRule="auto"/>
        <w:ind w:right="132"/>
      </w:pPr>
      <w:r w:rsidRPr="000478DF">
        <w:t>Il</w:t>
      </w:r>
      <w:r w:rsidRPr="000478DF">
        <w:rPr>
          <w:spacing w:val="-7"/>
        </w:rPr>
        <w:t xml:space="preserve"> </w:t>
      </w:r>
      <w:r w:rsidRPr="000478DF">
        <w:t>Sig.</w:t>
      </w:r>
      <w:r w:rsidRPr="000478DF">
        <w:rPr>
          <w:spacing w:val="-7"/>
        </w:rPr>
        <w:t xml:space="preserve"> </w:t>
      </w:r>
      <w:r w:rsidRPr="000478DF">
        <w:t>...............................................................</w:t>
      </w:r>
      <w:r w:rsidRPr="000478DF">
        <w:rPr>
          <w:spacing w:val="-4"/>
        </w:rPr>
        <w:t xml:space="preserve"> </w:t>
      </w:r>
      <w:r w:rsidRPr="000478DF">
        <w:t>nato</w:t>
      </w:r>
      <w:r w:rsidRPr="000478DF">
        <w:rPr>
          <w:spacing w:val="-7"/>
        </w:rPr>
        <w:t xml:space="preserve"> </w:t>
      </w:r>
      <w:r w:rsidRPr="000478DF">
        <w:t>a</w:t>
      </w:r>
      <w:r w:rsidRPr="000478DF">
        <w:rPr>
          <w:spacing w:val="-5"/>
        </w:rPr>
        <w:t xml:space="preserve"> </w:t>
      </w:r>
      <w:r w:rsidRPr="000478DF">
        <w:t>......................................</w:t>
      </w:r>
      <w:r w:rsidRPr="000478DF">
        <w:rPr>
          <w:spacing w:val="-6"/>
        </w:rPr>
        <w:t xml:space="preserve"> </w:t>
      </w:r>
      <w:r w:rsidRPr="000478DF">
        <w:rPr>
          <w:spacing w:val="-5"/>
        </w:rPr>
        <w:t>il</w:t>
      </w:r>
      <w:r w:rsidRPr="000478DF">
        <w:tab/>
        <w:t>e</w:t>
      </w:r>
      <w:r w:rsidRPr="000478DF">
        <w:rPr>
          <w:spacing w:val="4"/>
        </w:rPr>
        <w:t xml:space="preserve"> </w:t>
      </w:r>
      <w:r w:rsidRPr="000478DF">
        <w:t>domiciliato</w:t>
      </w:r>
      <w:r w:rsidRPr="000478DF">
        <w:rPr>
          <w:spacing w:val="6"/>
        </w:rPr>
        <w:t xml:space="preserve"> </w:t>
      </w:r>
      <w:r w:rsidRPr="000478DF">
        <w:rPr>
          <w:spacing w:val="-5"/>
        </w:rPr>
        <w:t>in</w:t>
      </w:r>
      <w:r w:rsidR="00A726A9" w:rsidRPr="000478DF">
        <w:rPr>
          <w:spacing w:val="-5"/>
        </w:rPr>
        <w:t xml:space="preserve"> </w:t>
      </w:r>
      <w:r w:rsidRPr="000478DF">
        <w:t>................................................................</w:t>
      </w:r>
      <w:r w:rsidRPr="000478DF">
        <w:rPr>
          <w:spacing w:val="49"/>
        </w:rPr>
        <w:t xml:space="preserve">  </w:t>
      </w:r>
      <w:r w:rsidRPr="000478DF">
        <w:t>in</w:t>
      </w:r>
      <w:r w:rsidRPr="000478DF">
        <w:rPr>
          <w:spacing w:val="50"/>
        </w:rPr>
        <w:t xml:space="preserve">  </w:t>
      </w:r>
      <w:r w:rsidRPr="000478DF">
        <w:t>Via</w:t>
      </w:r>
      <w:r w:rsidRPr="000478DF">
        <w:rPr>
          <w:spacing w:val="49"/>
        </w:rPr>
        <w:t xml:space="preserve">  </w:t>
      </w:r>
      <w:r w:rsidRPr="000478DF">
        <w:t>.......................................................</w:t>
      </w:r>
      <w:r w:rsidRPr="000478DF">
        <w:rPr>
          <w:spacing w:val="50"/>
        </w:rPr>
        <w:t xml:space="preserve">  </w:t>
      </w:r>
      <w:r w:rsidRPr="000478DF">
        <w:rPr>
          <w:spacing w:val="-10"/>
        </w:rPr>
        <w:t>n</w:t>
      </w:r>
      <w:r w:rsidRPr="000478DF">
        <w:tab/>
        <w:t>(Cod.</w:t>
      </w:r>
      <w:r w:rsidRPr="000478DF">
        <w:rPr>
          <w:spacing w:val="61"/>
        </w:rPr>
        <w:t xml:space="preserve">  </w:t>
      </w:r>
      <w:r w:rsidRPr="000478DF">
        <w:rPr>
          <w:spacing w:val="-4"/>
        </w:rPr>
        <w:t>Fisc</w:t>
      </w:r>
      <w:r w:rsidR="00A726A9" w:rsidRPr="000478DF">
        <w:rPr>
          <w:spacing w:val="-4"/>
        </w:rPr>
        <w:t xml:space="preserve"> </w:t>
      </w:r>
      <w:r w:rsidRPr="000478DF">
        <w:rPr>
          <w:spacing w:val="-10"/>
        </w:rPr>
        <w:t>.</w:t>
      </w:r>
      <w:r w:rsidRPr="000478DF">
        <w:tab/>
        <w:t>)</w:t>
      </w:r>
      <w:r w:rsidRPr="000478DF">
        <w:rPr>
          <w:spacing w:val="7"/>
        </w:rPr>
        <w:t xml:space="preserve"> </w:t>
      </w:r>
      <w:r w:rsidRPr="000478DF">
        <w:t>che</w:t>
      </w:r>
      <w:r w:rsidRPr="000478DF">
        <w:rPr>
          <w:spacing w:val="8"/>
        </w:rPr>
        <w:t xml:space="preserve"> </w:t>
      </w:r>
      <w:r w:rsidRPr="000478DF">
        <w:t>interviene</w:t>
      </w:r>
      <w:r w:rsidRPr="000478DF">
        <w:rPr>
          <w:spacing w:val="8"/>
        </w:rPr>
        <w:t xml:space="preserve"> </w:t>
      </w:r>
      <w:r w:rsidRPr="000478DF">
        <w:t>al</w:t>
      </w:r>
      <w:r w:rsidRPr="000478DF">
        <w:rPr>
          <w:spacing w:val="9"/>
        </w:rPr>
        <w:t xml:space="preserve"> </w:t>
      </w:r>
      <w:r w:rsidRPr="000478DF">
        <w:t>presente</w:t>
      </w:r>
      <w:r w:rsidRPr="000478DF">
        <w:rPr>
          <w:spacing w:val="9"/>
        </w:rPr>
        <w:t xml:space="preserve"> </w:t>
      </w:r>
      <w:r w:rsidRPr="000478DF">
        <w:t>atto</w:t>
      </w:r>
      <w:r w:rsidRPr="000478DF">
        <w:rPr>
          <w:spacing w:val="9"/>
        </w:rPr>
        <w:t xml:space="preserve"> </w:t>
      </w:r>
      <w:r w:rsidRPr="000478DF">
        <w:t>in</w:t>
      </w:r>
      <w:r w:rsidRPr="000478DF">
        <w:rPr>
          <w:spacing w:val="6"/>
        </w:rPr>
        <w:t xml:space="preserve"> </w:t>
      </w:r>
      <w:r w:rsidRPr="000478DF">
        <w:t>qualità</w:t>
      </w:r>
      <w:r w:rsidRPr="000478DF">
        <w:rPr>
          <w:spacing w:val="6"/>
        </w:rPr>
        <w:t xml:space="preserve"> </w:t>
      </w:r>
      <w:r w:rsidRPr="000478DF">
        <w:t>di</w:t>
      </w:r>
      <w:r w:rsidRPr="000478DF">
        <w:rPr>
          <w:spacing w:val="9"/>
        </w:rPr>
        <w:t xml:space="preserve"> </w:t>
      </w:r>
      <w:r w:rsidRPr="000478DF">
        <w:t>proprietario</w:t>
      </w:r>
      <w:r w:rsidRPr="000478DF">
        <w:rPr>
          <w:spacing w:val="6"/>
        </w:rPr>
        <w:t xml:space="preserve"> </w:t>
      </w:r>
      <w:r w:rsidRPr="000478DF">
        <w:rPr>
          <w:i/>
        </w:rPr>
        <w:t>(indicare</w:t>
      </w:r>
      <w:r w:rsidRPr="000478DF">
        <w:rPr>
          <w:spacing w:val="9"/>
        </w:rPr>
        <w:t xml:space="preserve"> </w:t>
      </w:r>
      <w:r w:rsidRPr="000478DF">
        <w:rPr>
          <w:i/>
        </w:rPr>
        <w:t>se</w:t>
      </w:r>
      <w:r w:rsidRPr="000478DF">
        <w:rPr>
          <w:spacing w:val="10"/>
        </w:rPr>
        <w:t xml:space="preserve"> </w:t>
      </w:r>
      <w:r w:rsidRPr="000478DF">
        <w:rPr>
          <w:i/>
          <w:spacing w:val="-5"/>
        </w:rPr>
        <w:t>in</w:t>
      </w:r>
      <w:r w:rsidR="00A726A9" w:rsidRPr="000478DF">
        <w:rPr>
          <w:i/>
          <w:spacing w:val="-5"/>
        </w:rPr>
        <w:t xml:space="preserve"> </w:t>
      </w:r>
      <w:r w:rsidRPr="000478DF">
        <w:rPr>
          <w:i/>
        </w:rPr>
        <w:t>comunione</w:t>
      </w:r>
      <w:r w:rsidRPr="000478DF">
        <w:rPr>
          <w:spacing w:val="13"/>
        </w:rPr>
        <w:t xml:space="preserve"> </w:t>
      </w:r>
      <w:r w:rsidRPr="000478DF">
        <w:rPr>
          <w:i/>
        </w:rPr>
        <w:t>con</w:t>
      </w:r>
      <w:r w:rsidRPr="000478DF">
        <w:rPr>
          <w:spacing w:val="12"/>
        </w:rPr>
        <w:t xml:space="preserve"> </w:t>
      </w:r>
      <w:r w:rsidRPr="000478DF">
        <w:rPr>
          <w:i/>
        </w:rPr>
        <w:t>altro/i</w:t>
      </w:r>
      <w:r w:rsidRPr="000478DF">
        <w:rPr>
          <w:spacing w:val="10"/>
        </w:rPr>
        <w:t xml:space="preserve"> </w:t>
      </w:r>
      <w:r w:rsidRPr="000478DF">
        <w:rPr>
          <w:i/>
        </w:rPr>
        <w:t>soggetto/i)</w:t>
      </w:r>
      <w:r w:rsidRPr="000478DF">
        <w:rPr>
          <w:spacing w:val="10"/>
        </w:rPr>
        <w:t xml:space="preserve"> </w:t>
      </w:r>
      <w:r w:rsidRPr="000478DF">
        <w:t>dell'unità</w:t>
      </w:r>
      <w:r w:rsidRPr="000478DF">
        <w:rPr>
          <w:spacing w:val="13"/>
        </w:rPr>
        <w:t xml:space="preserve"> </w:t>
      </w:r>
      <w:r w:rsidRPr="000478DF">
        <w:rPr>
          <w:spacing w:val="-2"/>
        </w:rPr>
        <w:t>immobiliare</w:t>
      </w:r>
      <w:r w:rsidRPr="000478DF">
        <w:tab/>
        <w:t>,</w:t>
      </w:r>
      <w:r w:rsidRPr="000478DF">
        <w:rPr>
          <w:spacing w:val="12"/>
        </w:rPr>
        <w:t xml:space="preserve"> </w:t>
      </w:r>
      <w:r w:rsidRPr="000478DF">
        <w:t>distinta</w:t>
      </w:r>
      <w:r w:rsidRPr="000478DF">
        <w:rPr>
          <w:spacing w:val="11"/>
        </w:rPr>
        <w:t xml:space="preserve"> </w:t>
      </w:r>
      <w:r w:rsidRPr="000478DF">
        <w:t>al</w:t>
      </w:r>
      <w:r w:rsidRPr="000478DF">
        <w:rPr>
          <w:spacing w:val="14"/>
        </w:rPr>
        <w:t xml:space="preserve"> </w:t>
      </w:r>
      <w:r w:rsidRPr="000478DF">
        <w:t>Nuovo</w:t>
      </w:r>
      <w:r w:rsidRPr="000478DF">
        <w:rPr>
          <w:spacing w:val="15"/>
        </w:rPr>
        <w:t xml:space="preserve"> </w:t>
      </w:r>
      <w:r w:rsidRPr="000478DF">
        <w:t>Catasto</w:t>
      </w:r>
      <w:r w:rsidRPr="000478DF">
        <w:rPr>
          <w:spacing w:val="15"/>
        </w:rPr>
        <w:t xml:space="preserve"> </w:t>
      </w:r>
      <w:r w:rsidRPr="000478DF">
        <w:rPr>
          <w:spacing w:val="-2"/>
        </w:rPr>
        <w:t>Edilizio</w:t>
      </w:r>
      <w:r w:rsidR="00A726A9" w:rsidRPr="000478DF">
        <w:rPr>
          <w:spacing w:val="-2"/>
        </w:rPr>
        <w:t xml:space="preserve"> </w:t>
      </w:r>
      <w:r w:rsidRPr="000478DF">
        <w:t>Urbano</w:t>
      </w:r>
      <w:r w:rsidRPr="000478DF">
        <w:rPr>
          <w:spacing w:val="76"/>
        </w:rPr>
        <w:t xml:space="preserve"> </w:t>
      </w:r>
      <w:r w:rsidRPr="000478DF">
        <w:t>del</w:t>
      </w:r>
      <w:r w:rsidRPr="000478DF">
        <w:rPr>
          <w:spacing w:val="77"/>
        </w:rPr>
        <w:t xml:space="preserve"> </w:t>
      </w:r>
      <w:r w:rsidRPr="000478DF">
        <w:t>Comune</w:t>
      </w:r>
      <w:r w:rsidRPr="000478DF">
        <w:rPr>
          <w:spacing w:val="78"/>
        </w:rPr>
        <w:t xml:space="preserve"> </w:t>
      </w:r>
      <w:r w:rsidRPr="000478DF">
        <w:t>di</w:t>
      </w:r>
      <w:r w:rsidRPr="000478DF">
        <w:rPr>
          <w:spacing w:val="77"/>
        </w:rPr>
        <w:t xml:space="preserve"> </w:t>
      </w:r>
      <w:r w:rsidR="00A726A9" w:rsidRPr="000478DF">
        <w:t>Malonno</w:t>
      </w:r>
      <w:r w:rsidRPr="000478DF">
        <w:t>,</w:t>
      </w:r>
      <w:r w:rsidRPr="000478DF">
        <w:rPr>
          <w:spacing w:val="78"/>
        </w:rPr>
        <w:t xml:space="preserve"> </w:t>
      </w:r>
      <w:r w:rsidRPr="000478DF">
        <w:t>al</w:t>
      </w:r>
      <w:r w:rsidRPr="000478DF">
        <w:rPr>
          <w:spacing w:val="78"/>
        </w:rPr>
        <w:t xml:space="preserve"> </w:t>
      </w:r>
      <w:r w:rsidRPr="000478DF">
        <w:t>foglio</w:t>
      </w:r>
      <w:r w:rsidRPr="000478DF">
        <w:rPr>
          <w:spacing w:val="78"/>
        </w:rPr>
        <w:t xml:space="preserve"> </w:t>
      </w:r>
      <w:r w:rsidRPr="000478DF">
        <w:t>..............................,</w:t>
      </w:r>
      <w:r w:rsidRPr="000478DF">
        <w:rPr>
          <w:spacing w:val="79"/>
        </w:rPr>
        <w:t xml:space="preserve"> </w:t>
      </w:r>
      <w:r w:rsidRPr="000478DF">
        <w:t>particella</w:t>
      </w:r>
      <w:r w:rsidRPr="000478DF">
        <w:rPr>
          <w:spacing w:val="78"/>
        </w:rPr>
        <w:t xml:space="preserve"> </w:t>
      </w:r>
      <w:r w:rsidRPr="000478DF">
        <w:t>..............................,</w:t>
      </w:r>
      <w:r w:rsidRPr="000478DF">
        <w:rPr>
          <w:spacing w:val="78"/>
        </w:rPr>
        <w:t xml:space="preserve"> </w:t>
      </w:r>
      <w:r w:rsidRPr="000478DF">
        <w:rPr>
          <w:spacing w:val="-2"/>
        </w:rPr>
        <w:t>subalterno</w:t>
      </w:r>
      <w:r w:rsidR="00A726A9" w:rsidRPr="000478DF">
        <w:rPr>
          <w:spacing w:val="-2"/>
        </w:rPr>
        <w:t xml:space="preserve"> </w:t>
      </w:r>
      <w:r w:rsidRPr="000478DF">
        <w:rPr>
          <w:spacing w:val="-2"/>
        </w:rPr>
        <w:t>...................................</w:t>
      </w:r>
      <w:r w:rsidRPr="000478DF">
        <w:tab/>
      </w:r>
      <w:r w:rsidRPr="000478DF">
        <w:tab/>
      </w:r>
      <w:r w:rsidRPr="000478DF">
        <w:rPr>
          <w:spacing w:val="-10"/>
        </w:rPr>
        <w:t>e</w:t>
      </w:r>
      <w:r w:rsidRPr="000478DF">
        <w:tab/>
      </w:r>
      <w:r w:rsidRPr="000478DF">
        <w:rPr>
          <w:spacing w:val="-2"/>
        </w:rPr>
        <w:t>subalterno</w:t>
      </w:r>
      <w:r w:rsidRPr="000478DF">
        <w:tab/>
      </w:r>
      <w:r w:rsidRPr="000478DF">
        <w:rPr>
          <w:spacing w:val="-2"/>
        </w:rPr>
        <w:t>...................................</w:t>
      </w:r>
      <w:r w:rsidRPr="000478DF">
        <w:tab/>
      </w:r>
      <w:r w:rsidRPr="000478DF">
        <w:rPr>
          <w:spacing w:val="-5"/>
        </w:rPr>
        <w:t>in</w:t>
      </w:r>
      <w:r w:rsidR="00A726A9" w:rsidRPr="000478DF">
        <w:rPr>
          <w:spacing w:val="-5"/>
        </w:rPr>
        <w:t xml:space="preserve"> </w:t>
      </w:r>
      <w:r w:rsidRPr="000478DF">
        <w:rPr>
          <w:spacing w:val="-4"/>
        </w:rPr>
        <w:t>base</w:t>
      </w:r>
      <w:r w:rsidR="00A726A9" w:rsidRPr="000478DF">
        <w:rPr>
          <w:spacing w:val="-4"/>
        </w:rPr>
        <w:t xml:space="preserve"> </w:t>
      </w:r>
      <w:r w:rsidRPr="000478DF">
        <w:rPr>
          <w:spacing w:val="-5"/>
        </w:rPr>
        <w:t>ad</w:t>
      </w:r>
      <w:r w:rsidR="00A726A9" w:rsidRPr="000478DF">
        <w:rPr>
          <w:spacing w:val="-5"/>
        </w:rPr>
        <w:t xml:space="preserve"> </w:t>
      </w:r>
      <w:r w:rsidRPr="000478DF">
        <w:rPr>
          <w:spacing w:val="-4"/>
        </w:rPr>
        <w:t>atto</w:t>
      </w:r>
      <w:r w:rsidR="00A726A9" w:rsidRPr="000478DF">
        <w:rPr>
          <w:spacing w:val="-4"/>
        </w:rPr>
        <w:t xml:space="preserve"> </w:t>
      </w:r>
      <w:r w:rsidRPr="000478DF">
        <w:rPr>
          <w:spacing w:val="-5"/>
        </w:rPr>
        <w:t>di</w:t>
      </w:r>
      <w:r w:rsidR="00A726A9" w:rsidRPr="000478DF">
        <w:rPr>
          <w:spacing w:val="-5"/>
        </w:rPr>
        <w:t xml:space="preserve"> </w:t>
      </w:r>
      <w:r w:rsidRPr="000478DF">
        <w:t>assegnazione/compravendita</w:t>
      </w:r>
      <w:r w:rsidRPr="000478DF">
        <w:rPr>
          <w:spacing w:val="80"/>
        </w:rPr>
        <w:t xml:space="preserve"> </w:t>
      </w:r>
      <w:r w:rsidRPr="000478DF">
        <w:t>rep.</w:t>
      </w:r>
      <w:r w:rsidRPr="000478DF">
        <w:rPr>
          <w:spacing w:val="80"/>
        </w:rPr>
        <w:t xml:space="preserve"> </w:t>
      </w:r>
      <w:r w:rsidRPr="000478DF">
        <w:t>n</w:t>
      </w:r>
      <w:r w:rsidRPr="000478DF">
        <w:rPr>
          <w:spacing w:val="80"/>
        </w:rPr>
        <w:t xml:space="preserve"> </w:t>
      </w:r>
      <w:r w:rsidRPr="000478DF">
        <w:t>..........................................del</w:t>
      </w:r>
      <w:r w:rsidRPr="000478DF">
        <w:rPr>
          <w:spacing w:val="80"/>
        </w:rPr>
        <w:t xml:space="preserve"> </w:t>
      </w:r>
      <w:r w:rsidRPr="000478DF">
        <w:t>.............................</w:t>
      </w:r>
      <w:r w:rsidRPr="000478DF">
        <w:rPr>
          <w:spacing w:val="80"/>
        </w:rPr>
        <w:t xml:space="preserve"> </w:t>
      </w:r>
      <w:r w:rsidRPr="000478DF">
        <w:t>registrato</w:t>
      </w:r>
      <w:r w:rsidRPr="000478DF">
        <w:rPr>
          <w:spacing w:val="80"/>
        </w:rPr>
        <w:t xml:space="preserve"> </w:t>
      </w:r>
      <w:r w:rsidRPr="000478DF">
        <w:t>a...................... il...................................</w:t>
      </w:r>
      <w:r w:rsidRPr="000478DF">
        <w:rPr>
          <w:spacing w:val="60"/>
          <w:w w:val="150"/>
        </w:rPr>
        <w:t xml:space="preserve"> </w:t>
      </w:r>
      <w:r w:rsidRPr="000478DF">
        <w:t>n</w:t>
      </w:r>
      <w:r w:rsidRPr="000478DF">
        <w:rPr>
          <w:spacing w:val="63"/>
          <w:w w:val="150"/>
        </w:rPr>
        <w:t xml:space="preserve"> </w:t>
      </w:r>
      <w:r w:rsidRPr="000478DF">
        <w:t>...................</w:t>
      </w:r>
      <w:r w:rsidRPr="000478DF">
        <w:rPr>
          <w:spacing w:val="61"/>
          <w:w w:val="150"/>
        </w:rPr>
        <w:t xml:space="preserve"> </w:t>
      </w:r>
      <w:r w:rsidRPr="000478DF">
        <w:t>e</w:t>
      </w:r>
      <w:r w:rsidRPr="000478DF">
        <w:rPr>
          <w:spacing w:val="63"/>
          <w:w w:val="150"/>
        </w:rPr>
        <w:t xml:space="preserve"> </w:t>
      </w:r>
      <w:r w:rsidRPr="000478DF">
        <w:t>trascritto</w:t>
      </w:r>
      <w:r w:rsidRPr="000478DF">
        <w:rPr>
          <w:spacing w:val="61"/>
          <w:w w:val="150"/>
        </w:rPr>
        <w:t xml:space="preserve"> </w:t>
      </w:r>
      <w:r w:rsidRPr="000478DF">
        <w:t>a.................................................</w:t>
      </w:r>
      <w:r w:rsidRPr="000478DF">
        <w:rPr>
          <w:spacing w:val="63"/>
          <w:w w:val="150"/>
        </w:rPr>
        <w:t xml:space="preserve"> </w:t>
      </w:r>
      <w:r w:rsidRPr="000478DF">
        <w:t>il</w:t>
      </w:r>
      <w:r w:rsidRPr="000478DF">
        <w:rPr>
          <w:spacing w:val="62"/>
          <w:w w:val="150"/>
        </w:rPr>
        <w:t xml:space="preserve"> </w:t>
      </w:r>
      <w:r w:rsidRPr="000478DF">
        <w:t>................................</w:t>
      </w:r>
      <w:r w:rsidRPr="000478DF">
        <w:rPr>
          <w:spacing w:val="63"/>
          <w:w w:val="150"/>
        </w:rPr>
        <w:t xml:space="preserve"> </w:t>
      </w:r>
      <w:r w:rsidRPr="000478DF">
        <w:t>al</w:t>
      </w:r>
      <w:r w:rsidRPr="000478DF">
        <w:rPr>
          <w:spacing w:val="61"/>
          <w:w w:val="150"/>
        </w:rPr>
        <w:t xml:space="preserve"> </w:t>
      </w:r>
      <w:r w:rsidRPr="000478DF">
        <w:rPr>
          <w:spacing w:val="-5"/>
        </w:rPr>
        <w:t>R.P</w:t>
      </w:r>
      <w:r w:rsidR="00A726A9" w:rsidRPr="000478DF">
        <w:rPr>
          <w:spacing w:val="-5"/>
        </w:rPr>
        <w:t xml:space="preserve"> </w:t>
      </w:r>
      <w:r w:rsidRPr="000478DF">
        <w:t>....................................,</w:t>
      </w:r>
      <w:r w:rsidRPr="000478DF">
        <w:rPr>
          <w:spacing w:val="36"/>
        </w:rPr>
        <w:t xml:space="preserve"> </w:t>
      </w:r>
      <w:r w:rsidRPr="000478DF">
        <w:t>beni</w:t>
      </w:r>
      <w:r w:rsidRPr="000478DF">
        <w:rPr>
          <w:spacing w:val="36"/>
        </w:rPr>
        <w:t xml:space="preserve"> </w:t>
      </w:r>
      <w:r w:rsidRPr="000478DF">
        <w:t>che</w:t>
      </w:r>
      <w:r w:rsidRPr="000478DF">
        <w:rPr>
          <w:spacing w:val="36"/>
        </w:rPr>
        <w:t xml:space="preserve"> </w:t>
      </w:r>
      <w:r w:rsidRPr="000478DF">
        <w:t>partecipano</w:t>
      </w:r>
      <w:r w:rsidRPr="000478DF">
        <w:rPr>
          <w:spacing w:val="36"/>
        </w:rPr>
        <w:t xml:space="preserve"> </w:t>
      </w:r>
      <w:r w:rsidRPr="000478DF">
        <w:t>per</w:t>
      </w:r>
      <w:r w:rsidRPr="000478DF">
        <w:rPr>
          <w:spacing w:val="34"/>
        </w:rPr>
        <w:t xml:space="preserve"> </w:t>
      </w:r>
      <w:r w:rsidRPr="000478DF">
        <w:t>la</w:t>
      </w:r>
      <w:r w:rsidRPr="000478DF">
        <w:rPr>
          <w:spacing w:val="35"/>
        </w:rPr>
        <w:t xml:space="preserve"> </w:t>
      </w:r>
      <w:r w:rsidRPr="000478DF">
        <w:t>quota</w:t>
      </w:r>
      <w:r w:rsidRPr="000478DF">
        <w:rPr>
          <w:spacing w:val="35"/>
        </w:rPr>
        <w:t xml:space="preserve"> </w:t>
      </w:r>
      <w:r w:rsidRPr="000478DF">
        <w:t>di</w:t>
      </w:r>
      <w:r w:rsidRPr="000478DF">
        <w:rPr>
          <w:spacing w:val="36"/>
        </w:rPr>
        <w:t xml:space="preserve"> </w:t>
      </w:r>
      <w:r w:rsidRPr="000478DF">
        <w:t>millesimi</w:t>
      </w:r>
      <w:r w:rsidRPr="000478DF">
        <w:rPr>
          <w:spacing w:val="36"/>
        </w:rPr>
        <w:t xml:space="preserve"> </w:t>
      </w:r>
      <w:r w:rsidRPr="000478DF">
        <w:t>....................</w:t>
      </w:r>
      <w:r w:rsidRPr="000478DF">
        <w:rPr>
          <w:spacing w:val="36"/>
        </w:rPr>
        <w:t xml:space="preserve"> </w:t>
      </w:r>
      <w:r w:rsidRPr="000478DF">
        <w:t>/1000</w:t>
      </w:r>
      <w:r w:rsidRPr="000478DF">
        <w:rPr>
          <w:spacing w:val="36"/>
        </w:rPr>
        <w:t xml:space="preserve"> </w:t>
      </w:r>
      <w:r w:rsidRPr="000478DF">
        <w:t>al</w:t>
      </w:r>
      <w:r w:rsidRPr="000478DF">
        <w:rPr>
          <w:spacing w:val="36"/>
        </w:rPr>
        <w:t xml:space="preserve"> </w:t>
      </w:r>
      <w:r w:rsidRPr="000478DF">
        <w:t>condominio</w:t>
      </w:r>
      <w:r w:rsidRPr="000478DF">
        <w:rPr>
          <w:spacing w:val="36"/>
        </w:rPr>
        <w:t xml:space="preserve"> </w:t>
      </w:r>
      <w:r w:rsidRPr="000478DF">
        <w:t>di</w:t>
      </w:r>
      <w:r w:rsidRPr="000478DF">
        <w:rPr>
          <w:spacing w:val="36"/>
        </w:rPr>
        <w:t xml:space="preserve"> </w:t>
      </w:r>
      <w:r w:rsidRPr="000478DF">
        <w:t>cui fanno parte ed alle relative parti condominiali.</w:t>
      </w:r>
    </w:p>
    <w:p w14:paraId="4F40B23E" w14:textId="77777777" w:rsidR="00BA7788" w:rsidRPr="000478DF" w:rsidRDefault="00BA7788">
      <w:pPr>
        <w:pStyle w:val="Corpotesto"/>
        <w:ind w:left="0"/>
        <w:jc w:val="left"/>
      </w:pPr>
    </w:p>
    <w:p w14:paraId="0002D09D" w14:textId="77777777" w:rsidR="00BA7788" w:rsidRPr="000478DF" w:rsidRDefault="00DB54D8">
      <w:pPr>
        <w:pStyle w:val="Titolo1"/>
        <w:ind w:left="140"/>
        <w:jc w:val="left"/>
      </w:pPr>
      <w:r w:rsidRPr="000478DF">
        <w:rPr>
          <w:spacing w:val="-2"/>
        </w:rPr>
        <w:t>PREMESSO</w:t>
      </w:r>
    </w:p>
    <w:p w14:paraId="533AE660" w14:textId="03D34180" w:rsidR="00BA7788" w:rsidRPr="000478DF" w:rsidRDefault="00DB54D8" w:rsidP="00A726A9">
      <w:pPr>
        <w:pStyle w:val="Paragrafoelenco"/>
        <w:numPr>
          <w:ilvl w:val="0"/>
          <w:numId w:val="3"/>
        </w:numPr>
        <w:tabs>
          <w:tab w:val="left" w:pos="498"/>
          <w:tab w:val="left" w:leader="dot" w:pos="8715"/>
        </w:tabs>
        <w:spacing w:before="124" w:line="360" w:lineRule="auto"/>
        <w:ind w:right="132" w:hanging="358"/>
        <w:jc w:val="both"/>
      </w:pPr>
      <w:r w:rsidRPr="000478DF">
        <w:t>che</w:t>
      </w:r>
      <w:r w:rsidRPr="000478DF">
        <w:rPr>
          <w:spacing w:val="27"/>
        </w:rPr>
        <w:t xml:space="preserve"> </w:t>
      </w:r>
      <w:r w:rsidRPr="000478DF">
        <w:t>con</w:t>
      </w:r>
      <w:r w:rsidRPr="000478DF">
        <w:rPr>
          <w:spacing w:val="27"/>
        </w:rPr>
        <w:t xml:space="preserve">  </w:t>
      </w:r>
      <w:r w:rsidRPr="000478DF">
        <w:t>Convenzione,</w:t>
      </w:r>
      <w:r w:rsidRPr="000478DF">
        <w:rPr>
          <w:spacing w:val="27"/>
        </w:rPr>
        <w:t xml:space="preserve"> </w:t>
      </w:r>
      <w:r w:rsidRPr="000478DF">
        <w:t>a</w:t>
      </w:r>
      <w:r w:rsidRPr="000478DF">
        <w:rPr>
          <w:spacing w:val="28"/>
        </w:rPr>
        <w:t xml:space="preserve"> </w:t>
      </w:r>
      <w:r w:rsidRPr="000478DF">
        <w:t>rogito</w:t>
      </w:r>
      <w:r w:rsidRPr="000478DF">
        <w:rPr>
          <w:spacing w:val="28"/>
        </w:rPr>
        <w:t xml:space="preserve"> </w:t>
      </w:r>
      <w:r w:rsidRPr="000478DF">
        <w:t>del</w:t>
      </w:r>
      <w:r w:rsidRPr="000478DF">
        <w:rPr>
          <w:spacing w:val="27"/>
        </w:rPr>
        <w:t xml:space="preserve"> </w:t>
      </w:r>
      <w:r w:rsidRPr="000478DF">
        <w:t>Notaio</w:t>
      </w:r>
      <w:r w:rsidRPr="000478DF">
        <w:rPr>
          <w:spacing w:val="27"/>
        </w:rPr>
        <w:t xml:space="preserve"> </w:t>
      </w:r>
      <w:r w:rsidRPr="000478DF">
        <w:t>Dott.</w:t>
      </w:r>
      <w:r w:rsidRPr="000478DF">
        <w:rPr>
          <w:spacing w:val="28"/>
        </w:rPr>
        <w:t xml:space="preserve">  </w:t>
      </w:r>
      <w:r w:rsidRPr="000478DF">
        <w:t>...............................................................,</w:t>
      </w:r>
      <w:r w:rsidRPr="000478DF">
        <w:rPr>
          <w:spacing w:val="27"/>
        </w:rPr>
        <w:t xml:space="preserve"> </w:t>
      </w:r>
      <w:r w:rsidRPr="000478DF">
        <w:t>Notaio</w:t>
      </w:r>
      <w:r w:rsidRPr="000478DF">
        <w:rPr>
          <w:spacing w:val="27"/>
        </w:rPr>
        <w:t xml:space="preserve"> </w:t>
      </w:r>
      <w:r w:rsidRPr="000478DF">
        <w:rPr>
          <w:spacing w:val="-5"/>
        </w:rPr>
        <w:t>in</w:t>
      </w:r>
      <w:r w:rsidR="00A726A9" w:rsidRPr="000478DF">
        <w:rPr>
          <w:spacing w:val="-5"/>
        </w:rPr>
        <w:t xml:space="preserve"> </w:t>
      </w:r>
      <w:r w:rsidRPr="000478DF">
        <w:t>..............................................,</w:t>
      </w:r>
      <w:r w:rsidRPr="000478DF">
        <w:rPr>
          <w:spacing w:val="-3"/>
        </w:rPr>
        <w:t xml:space="preserve"> </w:t>
      </w:r>
      <w:r w:rsidRPr="000478DF">
        <w:t>in</w:t>
      </w:r>
      <w:r w:rsidRPr="000478DF">
        <w:rPr>
          <w:spacing w:val="-3"/>
        </w:rPr>
        <w:t xml:space="preserve"> </w:t>
      </w:r>
      <w:r w:rsidRPr="000478DF">
        <w:t>data</w:t>
      </w:r>
      <w:r w:rsidRPr="000478DF">
        <w:rPr>
          <w:spacing w:val="-3"/>
        </w:rPr>
        <w:t xml:space="preserve"> </w:t>
      </w:r>
      <w:r w:rsidRPr="000478DF">
        <w:t>..............................................................</w:t>
      </w:r>
      <w:r w:rsidRPr="000478DF">
        <w:rPr>
          <w:spacing w:val="-2"/>
        </w:rPr>
        <w:t xml:space="preserve"> </w:t>
      </w:r>
      <w:r w:rsidRPr="000478DF">
        <w:t>Repertorio</w:t>
      </w:r>
      <w:r w:rsidRPr="000478DF">
        <w:rPr>
          <w:spacing w:val="-3"/>
        </w:rPr>
        <w:t xml:space="preserve"> </w:t>
      </w:r>
      <w:r w:rsidRPr="000478DF">
        <w:rPr>
          <w:spacing w:val="-10"/>
        </w:rPr>
        <w:t>n</w:t>
      </w:r>
      <w:r w:rsidRPr="000478DF">
        <w:tab/>
        <w:t>,</w:t>
      </w:r>
      <w:r w:rsidRPr="000478DF">
        <w:rPr>
          <w:spacing w:val="15"/>
        </w:rPr>
        <w:t xml:space="preserve"> </w:t>
      </w:r>
      <w:r w:rsidRPr="000478DF">
        <w:t>registrata</w:t>
      </w:r>
      <w:r w:rsidRPr="000478DF">
        <w:rPr>
          <w:spacing w:val="17"/>
        </w:rPr>
        <w:t xml:space="preserve"> </w:t>
      </w:r>
      <w:r w:rsidRPr="000478DF">
        <w:rPr>
          <w:spacing w:val="-10"/>
        </w:rPr>
        <w:t>a</w:t>
      </w:r>
      <w:r w:rsidR="00A726A9" w:rsidRPr="000478DF">
        <w:rPr>
          <w:spacing w:val="-10"/>
        </w:rPr>
        <w:t xml:space="preserve"> </w:t>
      </w:r>
      <w:r w:rsidRPr="000478DF">
        <w:t>..........................................................................................</w:t>
      </w:r>
      <w:r w:rsidRPr="000478DF">
        <w:rPr>
          <w:spacing w:val="37"/>
        </w:rPr>
        <w:t xml:space="preserve">  </w:t>
      </w:r>
      <w:r w:rsidRPr="000478DF">
        <w:t>il</w:t>
      </w:r>
      <w:r w:rsidRPr="000478DF">
        <w:rPr>
          <w:spacing w:val="38"/>
        </w:rPr>
        <w:t xml:space="preserve">  </w:t>
      </w:r>
      <w:r w:rsidRPr="000478DF">
        <w:t>.....................................</w:t>
      </w:r>
      <w:r w:rsidRPr="000478DF">
        <w:rPr>
          <w:spacing w:val="37"/>
        </w:rPr>
        <w:t xml:space="preserve">  </w:t>
      </w:r>
      <w:r w:rsidRPr="000478DF">
        <w:t>al</w:t>
      </w:r>
      <w:r w:rsidRPr="000478DF">
        <w:rPr>
          <w:spacing w:val="38"/>
        </w:rPr>
        <w:t xml:space="preserve">  </w:t>
      </w:r>
      <w:r w:rsidRPr="000478DF">
        <w:t>n...............</w:t>
      </w:r>
      <w:r w:rsidRPr="000478DF">
        <w:rPr>
          <w:spacing w:val="37"/>
        </w:rPr>
        <w:t xml:space="preserve">  </w:t>
      </w:r>
      <w:r w:rsidRPr="000478DF">
        <w:t>e</w:t>
      </w:r>
      <w:r w:rsidRPr="000478DF">
        <w:rPr>
          <w:spacing w:val="37"/>
        </w:rPr>
        <w:t xml:space="preserve">  </w:t>
      </w:r>
      <w:r w:rsidRPr="000478DF">
        <w:rPr>
          <w:spacing w:val="-2"/>
        </w:rPr>
        <w:t>trascritto</w:t>
      </w:r>
      <w:r w:rsidR="00A726A9" w:rsidRPr="000478DF">
        <w:rPr>
          <w:spacing w:val="-2"/>
        </w:rPr>
        <w:t xml:space="preserve"> </w:t>
      </w:r>
      <w:r w:rsidRPr="000478DF">
        <w:t>a...............................................................................il</w:t>
      </w:r>
      <w:r w:rsidRPr="000478DF">
        <w:rPr>
          <w:spacing w:val="14"/>
        </w:rPr>
        <w:t xml:space="preserve"> </w:t>
      </w:r>
      <w:r w:rsidRPr="000478DF">
        <w:t>.................................</w:t>
      </w:r>
      <w:r w:rsidRPr="000478DF">
        <w:rPr>
          <w:spacing w:val="17"/>
        </w:rPr>
        <w:t xml:space="preserve"> </w:t>
      </w:r>
      <w:r w:rsidRPr="000478DF">
        <w:t>al</w:t>
      </w:r>
      <w:r w:rsidRPr="000478DF">
        <w:rPr>
          <w:spacing w:val="17"/>
        </w:rPr>
        <w:t xml:space="preserve"> </w:t>
      </w:r>
      <w:r w:rsidRPr="000478DF">
        <w:t>n.......................</w:t>
      </w:r>
      <w:r w:rsidRPr="000478DF">
        <w:rPr>
          <w:spacing w:val="18"/>
        </w:rPr>
        <w:t xml:space="preserve"> </w:t>
      </w:r>
      <w:r w:rsidRPr="000478DF">
        <w:t>di</w:t>
      </w:r>
      <w:r w:rsidRPr="000478DF">
        <w:rPr>
          <w:spacing w:val="16"/>
        </w:rPr>
        <w:t xml:space="preserve"> </w:t>
      </w:r>
      <w:r w:rsidRPr="000478DF">
        <w:t>Registro</w:t>
      </w:r>
      <w:r w:rsidRPr="000478DF">
        <w:rPr>
          <w:spacing w:val="16"/>
        </w:rPr>
        <w:t xml:space="preserve"> </w:t>
      </w:r>
      <w:r w:rsidRPr="000478DF">
        <w:rPr>
          <w:spacing w:val="-2"/>
        </w:rPr>
        <w:t>Particolare</w:t>
      </w:r>
      <w:r w:rsidR="00A726A9" w:rsidRPr="000478DF">
        <w:rPr>
          <w:spacing w:val="-2"/>
        </w:rPr>
        <w:t xml:space="preserve"> </w:t>
      </w:r>
      <w:r w:rsidRPr="000478DF">
        <w:rPr>
          <w:i/>
        </w:rPr>
        <w:t>(se</w:t>
      </w:r>
      <w:r w:rsidRPr="000478DF">
        <w:t xml:space="preserve"> </w:t>
      </w:r>
      <w:r w:rsidRPr="000478DF">
        <w:rPr>
          <w:i/>
        </w:rPr>
        <w:t>ricorrono</w:t>
      </w:r>
      <w:r w:rsidRPr="000478DF">
        <w:t xml:space="preserve"> </w:t>
      </w:r>
      <w:r w:rsidRPr="000478DF">
        <w:rPr>
          <w:i/>
        </w:rPr>
        <w:t>richiamare</w:t>
      </w:r>
      <w:r w:rsidRPr="000478DF">
        <w:t xml:space="preserve"> </w:t>
      </w:r>
      <w:r w:rsidRPr="000478DF">
        <w:rPr>
          <w:i/>
        </w:rPr>
        <w:t>gli</w:t>
      </w:r>
      <w:r w:rsidRPr="000478DF">
        <w:t xml:space="preserve"> </w:t>
      </w:r>
      <w:r w:rsidRPr="000478DF">
        <w:rPr>
          <w:i/>
        </w:rPr>
        <w:t>eventuali</w:t>
      </w:r>
      <w:r w:rsidRPr="000478DF">
        <w:t xml:space="preserve"> </w:t>
      </w:r>
      <w:r w:rsidRPr="000478DF">
        <w:rPr>
          <w:i/>
        </w:rPr>
        <w:t>atti</w:t>
      </w:r>
      <w:r w:rsidRPr="000478DF">
        <w:t xml:space="preserve"> </w:t>
      </w:r>
      <w:r w:rsidRPr="000478DF">
        <w:rPr>
          <w:i/>
        </w:rPr>
        <w:t>modificativi</w:t>
      </w:r>
      <w:r w:rsidRPr="000478DF">
        <w:t xml:space="preserve"> </w:t>
      </w:r>
      <w:r w:rsidRPr="000478DF">
        <w:rPr>
          <w:i/>
        </w:rPr>
        <w:t>ed</w:t>
      </w:r>
      <w:r w:rsidRPr="000478DF">
        <w:t xml:space="preserve"> </w:t>
      </w:r>
      <w:r w:rsidRPr="000478DF">
        <w:rPr>
          <w:i/>
        </w:rPr>
        <w:t>integrativi),</w:t>
      </w:r>
      <w:r w:rsidRPr="000478DF">
        <w:t xml:space="preserve"> stipulata ai sensi dell'art. 35 della Legge 22 ottobre 1971 n. 865, il Comune di </w:t>
      </w:r>
      <w:r w:rsidR="00A726A9" w:rsidRPr="000478DF">
        <w:t>Malonno</w:t>
      </w:r>
      <w:r w:rsidRPr="000478DF">
        <w:t xml:space="preserve"> ha concesso alla </w:t>
      </w:r>
      <w:r w:rsidR="00A726A9" w:rsidRPr="000478DF">
        <w:t>Società/Impresa</w:t>
      </w:r>
      <w:r w:rsidR="00A726A9" w:rsidRPr="000478DF">
        <w:tab/>
      </w:r>
      <w:r w:rsidR="00A726A9" w:rsidRPr="000478DF">
        <w:tab/>
      </w:r>
      <w:r w:rsidRPr="000478DF">
        <w:t xml:space="preserve"> il diritto di superficie su di un'area edificabile compresa nel Piano di </w:t>
      </w:r>
      <w:r w:rsidR="00A726A9" w:rsidRPr="000478DF">
        <w:t xml:space="preserve">Insediamento Produttivo (P.I.P.) nella </w:t>
      </w:r>
      <w:r w:rsidRPr="000478DF">
        <w:t>zona denominat</w:t>
      </w:r>
      <w:r w:rsidR="000478DF" w:rsidRPr="000478DF">
        <w:t>a</w:t>
      </w:r>
      <w:r w:rsidRPr="000478DF">
        <w:t xml:space="preserve"> </w:t>
      </w:r>
      <w:r w:rsidR="00A726A9" w:rsidRPr="000478DF">
        <w:t>Viale dell’Industria</w:t>
      </w:r>
      <w:r w:rsidRPr="000478DF">
        <w:t>;</w:t>
      </w:r>
    </w:p>
    <w:p w14:paraId="15A4CE2A" w14:textId="790E5A40" w:rsidR="00BA7788" w:rsidRPr="000478DF" w:rsidRDefault="00DB54D8" w:rsidP="00A726A9">
      <w:pPr>
        <w:pStyle w:val="Paragrafoelenco"/>
        <w:numPr>
          <w:ilvl w:val="0"/>
          <w:numId w:val="3"/>
        </w:numPr>
        <w:tabs>
          <w:tab w:val="left" w:pos="498"/>
          <w:tab w:val="left" w:leader="dot" w:pos="9729"/>
        </w:tabs>
        <w:spacing w:line="360" w:lineRule="auto"/>
        <w:ind w:left="498" w:hanging="358"/>
        <w:jc w:val="both"/>
      </w:pPr>
      <w:r w:rsidRPr="000478DF">
        <w:t>che</w:t>
      </w:r>
      <w:r w:rsidRPr="000478DF">
        <w:rPr>
          <w:spacing w:val="12"/>
        </w:rPr>
        <w:t xml:space="preserve"> </w:t>
      </w:r>
      <w:r w:rsidRPr="000478DF">
        <w:t>tale</w:t>
      </w:r>
      <w:r w:rsidRPr="000478DF">
        <w:rPr>
          <w:spacing w:val="14"/>
        </w:rPr>
        <w:t xml:space="preserve"> </w:t>
      </w:r>
      <w:r w:rsidRPr="000478DF">
        <w:t>area</w:t>
      </w:r>
      <w:r w:rsidRPr="000478DF">
        <w:rPr>
          <w:spacing w:val="14"/>
        </w:rPr>
        <w:t xml:space="preserve"> </w:t>
      </w:r>
      <w:r w:rsidRPr="000478DF">
        <w:t>era</w:t>
      </w:r>
      <w:r w:rsidRPr="000478DF">
        <w:rPr>
          <w:spacing w:val="16"/>
        </w:rPr>
        <w:t xml:space="preserve"> </w:t>
      </w:r>
      <w:r w:rsidRPr="000478DF">
        <w:t>distinta</w:t>
      </w:r>
      <w:r w:rsidRPr="000478DF">
        <w:rPr>
          <w:spacing w:val="15"/>
        </w:rPr>
        <w:t xml:space="preserve"> </w:t>
      </w:r>
      <w:r w:rsidRPr="000478DF">
        <w:t>al</w:t>
      </w:r>
      <w:r w:rsidRPr="000478DF">
        <w:rPr>
          <w:spacing w:val="14"/>
        </w:rPr>
        <w:t xml:space="preserve"> </w:t>
      </w:r>
      <w:r w:rsidRPr="000478DF">
        <w:t>Nuovo</w:t>
      </w:r>
      <w:r w:rsidRPr="000478DF">
        <w:rPr>
          <w:spacing w:val="15"/>
        </w:rPr>
        <w:t xml:space="preserve"> </w:t>
      </w:r>
      <w:r w:rsidRPr="000478DF">
        <w:t>Catasto</w:t>
      </w:r>
      <w:r w:rsidRPr="000478DF">
        <w:rPr>
          <w:spacing w:val="12"/>
        </w:rPr>
        <w:t xml:space="preserve"> </w:t>
      </w:r>
      <w:r w:rsidRPr="000478DF">
        <w:t>Terreni</w:t>
      </w:r>
      <w:r w:rsidRPr="000478DF">
        <w:rPr>
          <w:spacing w:val="14"/>
        </w:rPr>
        <w:t xml:space="preserve"> </w:t>
      </w:r>
      <w:r w:rsidRPr="000478DF">
        <w:t>del</w:t>
      </w:r>
      <w:r w:rsidRPr="000478DF">
        <w:rPr>
          <w:spacing w:val="13"/>
        </w:rPr>
        <w:t xml:space="preserve"> </w:t>
      </w:r>
      <w:r w:rsidRPr="000478DF">
        <w:t>Comune</w:t>
      </w:r>
      <w:r w:rsidRPr="000478DF">
        <w:rPr>
          <w:spacing w:val="14"/>
        </w:rPr>
        <w:t xml:space="preserve"> </w:t>
      </w:r>
      <w:r w:rsidRPr="000478DF">
        <w:t>di</w:t>
      </w:r>
      <w:r w:rsidRPr="000478DF">
        <w:rPr>
          <w:spacing w:val="14"/>
        </w:rPr>
        <w:t xml:space="preserve"> </w:t>
      </w:r>
      <w:r w:rsidR="00A726A9" w:rsidRPr="000478DF">
        <w:t>Malonno</w:t>
      </w:r>
      <w:r w:rsidRPr="000478DF">
        <w:rPr>
          <w:spacing w:val="15"/>
        </w:rPr>
        <w:t xml:space="preserve"> </w:t>
      </w:r>
      <w:r w:rsidRPr="000478DF">
        <w:t>al</w:t>
      </w:r>
      <w:r w:rsidRPr="000478DF">
        <w:rPr>
          <w:spacing w:val="15"/>
        </w:rPr>
        <w:t xml:space="preserve"> </w:t>
      </w:r>
      <w:r w:rsidRPr="000478DF">
        <w:rPr>
          <w:spacing w:val="-2"/>
        </w:rPr>
        <w:t>foglio</w:t>
      </w:r>
      <w:r w:rsidRPr="000478DF">
        <w:tab/>
      </w:r>
      <w:r w:rsidRPr="000478DF">
        <w:rPr>
          <w:spacing w:val="-10"/>
        </w:rPr>
        <w:t>,</w:t>
      </w:r>
    </w:p>
    <w:p w14:paraId="6E85DA33" w14:textId="77777777" w:rsidR="00BA7788" w:rsidRPr="000478DF" w:rsidRDefault="00DB54D8" w:rsidP="00A726A9">
      <w:pPr>
        <w:pStyle w:val="Corpotesto"/>
        <w:tabs>
          <w:tab w:val="left" w:leader="dot" w:pos="2760"/>
        </w:tabs>
        <w:spacing w:line="360" w:lineRule="auto"/>
        <w:ind w:left="500"/>
        <w:jc w:val="left"/>
      </w:pPr>
      <w:r w:rsidRPr="000478DF">
        <w:rPr>
          <w:spacing w:val="-2"/>
        </w:rPr>
        <w:t>particella</w:t>
      </w:r>
      <w:r w:rsidRPr="000478DF">
        <w:tab/>
      </w:r>
      <w:r w:rsidRPr="000478DF">
        <w:rPr>
          <w:spacing w:val="-10"/>
        </w:rPr>
        <w:t>;</w:t>
      </w:r>
    </w:p>
    <w:p w14:paraId="2010D888" w14:textId="17E0F3FA" w:rsidR="00BA7788" w:rsidRPr="000478DF" w:rsidRDefault="00DB54D8" w:rsidP="00A726A9">
      <w:pPr>
        <w:pStyle w:val="Paragrafoelenco"/>
        <w:numPr>
          <w:ilvl w:val="0"/>
          <w:numId w:val="3"/>
        </w:numPr>
        <w:tabs>
          <w:tab w:val="left" w:pos="498"/>
        </w:tabs>
        <w:spacing w:before="122" w:line="360" w:lineRule="auto"/>
        <w:ind w:left="498" w:hanging="358"/>
      </w:pPr>
      <w:r w:rsidRPr="000478DF">
        <w:lastRenderedPageBreak/>
        <w:t>che</w:t>
      </w:r>
      <w:r w:rsidRPr="000478DF">
        <w:rPr>
          <w:spacing w:val="-2"/>
        </w:rPr>
        <w:t xml:space="preserve"> </w:t>
      </w:r>
      <w:r w:rsidRPr="000478DF">
        <w:t>in</w:t>
      </w:r>
      <w:r w:rsidRPr="000478DF">
        <w:rPr>
          <w:spacing w:val="2"/>
        </w:rPr>
        <w:t xml:space="preserve"> </w:t>
      </w:r>
      <w:r w:rsidRPr="000478DF">
        <w:t>detta</w:t>
      </w:r>
      <w:r w:rsidRPr="000478DF">
        <w:rPr>
          <w:spacing w:val="1"/>
        </w:rPr>
        <w:t xml:space="preserve"> </w:t>
      </w:r>
      <w:r w:rsidRPr="000478DF">
        <w:t>area</w:t>
      </w:r>
      <w:r w:rsidRPr="000478DF">
        <w:rPr>
          <w:spacing w:val="1"/>
        </w:rPr>
        <w:t xml:space="preserve"> </w:t>
      </w:r>
      <w:r w:rsidRPr="000478DF">
        <w:t>la</w:t>
      </w:r>
      <w:r w:rsidRPr="000478DF">
        <w:rPr>
          <w:spacing w:val="3"/>
        </w:rPr>
        <w:t xml:space="preserve"> </w:t>
      </w:r>
      <w:r w:rsidRPr="000478DF">
        <w:t>predetta</w:t>
      </w:r>
      <w:r w:rsidRPr="000478DF">
        <w:rPr>
          <w:spacing w:val="1"/>
        </w:rPr>
        <w:t xml:space="preserve"> </w:t>
      </w:r>
      <w:r w:rsidRPr="000478DF">
        <w:t>Impresa</w:t>
      </w:r>
      <w:r w:rsidRPr="000478DF">
        <w:rPr>
          <w:spacing w:val="1"/>
        </w:rPr>
        <w:t xml:space="preserve"> </w:t>
      </w:r>
      <w:r w:rsidRPr="000478DF">
        <w:t>a</w:t>
      </w:r>
      <w:r w:rsidRPr="000478DF">
        <w:rPr>
          <w:spacing w:val="1"/>
        </w:rPr>
        <w:t xml:space="preserve"> </w:t>
      </w:r>
      <w:r w:rsidRPr="000478DF">
        <w:t>seguito</w:t>
      </w:r>
      <w:r w:rsidRPr="000478DF">
        <w:rPr>
          <w:spacing w:val="2"/>
        </w:rPr>
        <w:t xml:space="preserve"> </w:t>
      </w:r>
      <w:r w:rsidRPr="000478DF">
        <w:t>del</w:t>
      </w:r>
      <w:r w:rsidRPr="000478DF">
        <w:rPr>
          <w:spacing w:val="1"/>
        </w:rPr>
        <w:t xml:space="preserve"> </w:t>
      </w:r>
      <w:r w:rsidRPr="000478DF">
        <w:t>rilascio</w:t>
      </w:r>
      <w:r w:rsidRPr="000478DF">
        <w:rPr>
          <w:spacing w:val="2"/>
        </w:rPr>
        <w:t xml:space="preserve"> </w:t>
      </w:r>
      <w:r w:rsidRPr="000478DF">
        <w:t>della</w:t>
      </w:r>
      <w:r w:rsidRPr="000478DF">
        <w:rPr>
          <w:spacing w:val="1"/>
        </w:rPr>
        <w:t xml:space="preserve"> </w:t>
      </w:r>
      <w:r w:rsidRPr="000478DF">
        <w:t>concessione</w:t>
      </w:r>
      <w:r w:rsidRPr="000478DF">
        <w:rPr>
          <w:spacing w:val="1"/>
        </w:rPr>
        <w:t xml:space="preserve"> </w:t>
      </w:r>
      <w:r w:rsidRPr="000478DF">
        <w:rPr>
          <w:spacing w:val="-2"/>
        </w:rPr>
        <w:t>edilizia</w:t>
      </w:r>
    </w:p>
    <w:p w14:paraId="414F9294" w14:textId="38E4BEF3" w:rsidR="00BA7788" w:rsidRPr="000478DF" w:rsidRDefault="00DB54D8" w:rsidP="00A726A9">
      <w:pPr>
        <w:pStyle w:val="Corpotesto"/>
        <w:tabs>
          <w:tab w:val="left" w:leader="dot" w:pos="8557"/>
        </w:tabs>
        <w:spacing w:before="124" w:line="360" w:lineRule="auto"/>
        <w:ind w:left="498" w:right="136"/>
        <w:jc w:val="left"/>
      </w:pPr>
      <w:r w:rsidRPr="000478DF">
        <w:t>n.</w:t>
      </w:r>
      <w:r w:rsidRPr="000478DF">
        <w:rPr>
          <w:spacing w:val="36"/>
        </w:rPr>
        <w:t xml:space="preserve"> </w:t>
      </w:r>
      <w:r w:rsidRPr="000478DF">
        <w:t>..…..</w:t>
      </w:r>
      <w:r w:rsidRPr="000478DF">
        <w:rPr>
          <w:spacing w:val="36"/>
        </w:rPr>
        <w:t xml:space="preserve"> </w:t>
      </w:r>
      <w:r w:rsidRPr="000478DF">
        <w:t>del</w:t>
      </w:r>
      <w:r w:rsidRPr="000478DF">
        <w:rPr>
          <w:spacing w:val="36"/>
        </w:rPr>
        <w:t xml:space="preserve"> </w:t>
      </w:r>
      <w:r w:rsidRPr="000478DF">
        <w:t>………...</w:t>
      </w:r>
      <w:r w:rsidRPr="000478DF">
        <w:rPr>
          <w:spacing w:val="36"/>
        </w:rPr>
        <w:t xml:space="preserve"> </w:t>
      </w:r>
      <w:r w:rsidRPr="000478DF">
        <w:t>(e</w:t>
      </w:r>
      <w:r w:rsidRPr="000478DF">
        <w:rPr>
          <w:spacing w:val="36"/>
        </w:rPr>
        <w:t xml:space="preserve"> </w:t>
      </w:r>
      <w:r w:rsidRPr="000478DF">
        <w:t>successive</w:t>
      </w:r>
      <w:r w:rsidRPr="000478DF">
        <w:rPr>
          <w:spacing w:val="35"/>
        </w:rPr>
        <w:t xml:space="preserve"> </w:t>
      </w:r>
      <w:r w:rsidRPr="000478DF">
        <w:t>varianti),</w:t>
      </w:r>
      <w:r w:rsidRPr="000478DF">
        <w:rPr>
          <w:spacing w:val="36"/>
        </w:rPr>
        <w:t xml:space="preserve"> </w:t>
      </w:r>
      <w:r w:rsidRPr="000478DF">
        <w:t>ha</w:t>
      </w:r>
      <w:r w:rsidRPr="000478DF">
        <w:rPr>
          <w:spacing w:val="35"/>
        </w:rPr>
        <w:t xml:space="preserve"> </w:t>
      </w:r>
      <w:r w:rsidRPr="000478DF">
        <w:t xml:space="preserve">costruito un </w:t>
      </w:r>
      <w:r w:rsidR="00A726A9" w:rsidRPr="000478DF">
        <w:t xml:space="preserve">nuovo capannone artigianale </w:t>
      </w:r>
      <w:r w:rsidRPr="000478DF">
        <w:t>complesso immobiliare, di cui l'alloggio di proprietà del/dei Sig./Sigg</w:t>
      </w:r>
      <w:r w:rsidRPr="000478DF">
        <w:tab/>
        <w:t>fa parte;</w:t>
      </w:r>
    </w:p>
    <w:p w14:paraId="24B701F2" w14:textId="5C52D828" w:rsidR="00BA7788" w:rsidRPr="000478DF" w:rsidRDefault="00DB54D8">
      <w:pPr>
        <w:pStyle w:val="Paragrafoelenco"/>
        <w:numPr>
          <w:ilvl w:val="0"/>
          <w:numId w:val="3"/>
        </w:numPr>
        <w:tabs>
          <w:tab w:val="left" w:pos="498"/>
        </w:tabs>
        <w:spacing w:line="247" w:lineRule="exact"/>
        <w:ind w:left="498" w:hanging="358"/>
      </w:pPr>
      <w:r w:rsidRPr="000478DF">
        <w:t>che</w:t>
      </w:r>
      <w:r w:rsidRPr="000478DF">
        <w:rPr>
          <w:spacing w:val="34"/>
        </w:rPr>
        <w:t xml:space="preserve"> </w:t>
      </w:r>
      <w:r w:rsidR="00A726A9" w:rsidRPr="000478DF">
        <w:t xml:space="preserve">l’immobile </w:t>
      </w:r>
      <w:r w:rsidRPr="000478DF">
        <w:t>del</w:t>
      </w:r>
      <w:r w:rsidR="00A726A9" w:rsidRPr="000478DF">
        <w:t xml:space="preserve">la società </w:t>
      </w:r>
      <w:r w:rsidRPr="000478DF">
        <w:rPr>
          <w:spacing w:val="38"/>
        </w:rPr>
        <w:t xml:space="preserve"> </w:t>
      </w:r>
      <w:r w:rsidRPr="000478DF">
        <w:t>......................................................................</w:t>
      </w:r>
      <w:r w:rsidRPr="000478DF">
        <w:rPr>
          <w:spacing w:val="38"/>
        </w:rPr>
        <w:t xml:space="preserve"> </w:t>
      </w:r>
      <w:r w:rsidRPr="000478DF">
        <w:t>è</w:t>
      </w:r>
      <w:r w:rsidRPr="000478DF">
        <w:rPr>
          <w:spacing w:val="34"/>
        </w:rPr>
        <w:t xml:space="preserve"> </w:t>
      </w:r>
      <w:r w:rsidRPr="000478DF">
        <w:t>distinto</w:t>
      </w:r>
      <w:r w:rsidRPr="000478DF">
        <w:rPr>
          <w:spacing w:val="36"/>
        </w:rPr>
        <w:t xml:space="preserve"> </w:t>
      </w:r>
      <w:r w:rsidRPr="000478DF">
        <w:t>al</w:t>
      </w:r>
      <w:r w:rsidRPr="000478DF">
        <w:rPr>
          <w:spacing w:val="37"/>
        </w:rPr>
        <w:t xml:space="preserve"> </w:t>
      </w:r>
      <w:r w:rsidRPr="000478DF">
        <w:t>Nuovo</w:t>
      </w:r>
      <w:r w:rsidRPr="000478DF">
        <w:rPr>
          <w:spacing w:val="36"/>
        </w:rPr>
        <w:t xml:space="preserve"> </w:t>
      </w:r>
      <w:r w:rsidRPr="000478DF">
        <w:t>Catasto</w:t>
      </w:r>
      <w:r w:rsidRPr="000478DF">
        <w:rPr>
          <w:spacing w:val="37"/>
        </w:rPr>
        <w:t xml:space="preserve"> </w:t>
      </w:r>
      <w:r w:rsidRPr="000478DF">
        <w:rPr>
          <w:spacing w:val="-2"/>
        </w:rPr>
        <w:t>Edilizio</w:t>
      </w:r>
    </w:p>
    <w:p w14:paraId="1BD27403" w14:textId="67DCA078" w:rsidR="00BA7788" w:rsidRPr="000478DF" w:rsidRDefault="00DB54D8">
      <w:pPr>
        <w:pStyle w:val="Corpotesto"/>
        <w:tabs>
          <w:tab w:val="left" w:leader="dot" w:pos="9050"/>
        </w:tabs>
        <w:ind w:left="500"/>
        <w:jc w:val="left"/>
      </w:pPr>
      <w:r w:rsidRPr="000478DF">
        <w:t>Urbano</w:t>
      </w:r>
      <w:r w:rsidRPr="000478DF">
        <w:rPr>
          <w:spacing w:val="8"/>
        </w:rPr>
        <w:t xml:space="preserve"> </w:t>
      </w:r>
      <w:r w:rsidRPr="000478DF">
        <w:t>del</w:t>
      </w:r>
      <w:r w:rsidRPr="000478DF">
        <w:rPr>
          <w:spacing w:val="9"/>
        </w:rPr>
        <w:t xml:space="preserve"> </w:t>
      </w:r>
      <w:r w:rsidRPr="000478DF">
        <w:t>Comune</w:t>
      </w:r>
      <w:r w:rsidRPr="000478DF">
        <w:rPr>
          <w:spacing w:val="10"/>
        </w:rPr>
        <w:t xml:space="preserve"> </w:t>
      </w:r>
      <w:r w:rsidRPr="000478DF">
        <w:t>di</w:t>
      </w:r>
      <w:r w:rsidRPr="000478DF">
        <w:rPr>
          <w:spacing w:val="9"/>
        </w:rPr>
        <w:t xml:space="preserve"> </w:t>
      </w:r>
      <w:r w:rsidR="00A726A9" w:rsidRPr="000478DF">
        <w:t>Malonno</w:t>
      </w:r>
      <w:r w:rsidRPr="000478DF">
        <w:rPr>
          <w:spacing w:val="11"/>
        </w:rPr>
        <w:t xml:space="preserve"> </w:t>
      </w:r>
      <w:r w:rsidRPr="000478DF">
        <w:t>al</w:t>
      </w:r>
      <w:r w:rsidRPr="000478DF">
        <w:rPr>
          <w:spacing w:val="9"/>
        </w:rPr>
        <w:t xml:space="preserve"> </w:t>
      </w:r>
      <w:r w:rsidRPr="000478DF">
        <w:t>foglio</w:t>
      </w:r>
      <w:r w:rsidRPr="000478DF">
        <w:rPr>
          <w:spacing w:val="11"/>
        </w:rPr>
        <w:t xml:space="preserve"> </w:t>
      </w:r>
      <w:r w:rsidRPr="000478DF">
        <w:t>..............................,</w:t>
      </w:r>
      <w:r w:rsidRPr="000478DF">
        <w:rPr>
          <w:spacing w:val="9"/>
        </w:rPr>
        <w:t xml:space="preserve"> </w:t>
      </w:r>
      <w:r w:rsidRPr="000478DF">
        <w:t>particella</w:t>
      </w:r>
      <w:r w:rsidRPr="000478DF">
        <w:rPr>
          <w:spacing w:val="10"/>
        </w:rPr>
        <w:t xml:space="preserve"> </w:t>
      </w:r>
      <w:r w:rsidRPr="000478DF">
        <w:rPr>
          <w:spacing w:val="-2"/>
        </w:rPr>
        <w:t>subalterno</w:t>
      </w:r>
      <w:r w:rsidRPr="000478DF">
        <w:tab/>
        <w:t>,</w:t>
      </w:r>
      <w:r w:rsidRPr="000478DF">
        <w:rPr>
          <w:spacing w:val="15"/>
        </w:rPr>
        <w:t xml:space="preserve"> </w:t>
      </w:r>
      <w:r w:rsidRPr="000478DF">
        <w:t>in</w:t>
      </w:r>
      <w:r w:rsidRPr="000478DF">
        <w:rPr>
          <w:spacing w:val="17"/>
        </w:rPr>
        <w:t xml:space="preserve"> </w:t>
      </w:r>
      <w:r w:rsidRPr="000478DF">
        <w:rPr>
          <w:spacing w:val="-4"/>
        </w:rPr>
        <w:t>base</w:t>
      </w:r>
    </w:p>
    <w:p w14:paraId="28F53140" w14:textId="77777777" w:rsidR="00BA7788" w:rsidRPr="000478DF" w:rsidRDefault="00DB54D8">
      <w:pPr>
        <w:pStyle w:val="Corpotesto"/>
        <w:tabs>
          <w:tab w:val="left" w:leader="dot" w:pos="6853"/>
        </w:tabs>
        <w:spacing w:before="90"/>
        <w:ind w:left="500"/>
      </w:pPr>
      <w:r w:rsidRPr="000478DF">
        <w:t>ad</w:t>
      </w:r>
      <w:r w:rsidRPr="000478DF">
        <w:rPr>
          <w:spacing w:val="18"/>
        </w:rPr>
        <w:t xml:space="preserve"> </w:t>
      </w:r>
      <w:r w:rsidRPr="000478DF">
        <w:t>atto</w:t>
      </w:r>
      <w:r w:rsidRPr="000478DF">
        <w:rPr>
          <w:spacing w:val="16"/>
        </w:rPr>
        <w:t xml:space="preserve"> </w:t>
      </w:r>
      <w:r w:rsidRPr="000478DF">
        <w:t>di</w:t>
      </w:r>
      <w:r w:rsidRPr="000478DF">
        <w:rPr>
          <w:spacing w:val="19"/>
        </w:rPr>
        <w:t xml:space="preserve"> </w:t>
      </w:r>
      <w:r w:rsidRPr="000478DF">
        <w:rPr>
          <w:spacing w:val="-2"/>
        </w:rPr>
        <w:t>assegnazione/compravendita</w:t>
      </w:r>
      <w:r w:rsidRPr="000478DF">
        <w:tab/>
        <w:t>,</w:t>
      </w:r>
      <w:r w:rsidRPr="000478DF">
        <w:rPr>
          <w:spacing w:val="13"/>
        </w:rPr>
        <w:t xml:space="preserve"> </w:t>
      </w:r>
      <w:r w:rsidRPr="000478DF">
        <w:t>con</w:t>
      </w:r>
      <w:r w:rsidRPr="000478DF">
        <w:rPr>
          <w:spacing w:val="15"/>
        </w:rPr>
        <w:t xml:space="preserve"> </w:t>
      </w:r>
      <w:r w:rsidRPr="000478DF">
        <w:t>quota</w:t>
      </w:r>
      <w:r w:rsidRPr="000478DF">
        <w:rPr>
          <w:spacing w:val="14"/>
        </w:rPr>
        <w:t xml:space="preserve"> </w:t>
      </w:r>
      <w:r w:rsidRPr="000478DF">
        <w:t>millesimale</w:t>
      </w:r>
      <w:r w:rsidRPr="000478DF">
        <w:rPr>
          <w:spacing w:val="14"/>
        </w:rPr>
        <w:t xml:space="preserve"> </w:t>
      </w:r>
      <w:r w:rsidRPr="000478DF">
        <w:t>sulle</w:t>
      </w:r>
      <w:r w:rsidRPr="000478DF">
        <w:rPr>
          <w:spacing w:val="13"/>
        </w:rPr>
        <w:t xml:space="preserve"> </w:t>
      </w:r>
      <w:r w:rsidRPr="000478DF">
        <w:rPr>
          <w:spacing w:val="-2"/>
        </w:rPr>
        <w:t>parti</w:t>
      </w:r>
    </w:p>
    <w:p w14:paraId="616F3732" w14:textId="77777777" w:rsidR="00BA7788" w:rsidRPr="000478DF" w:rsidRDefault="00DB54D8">
      <w:pPr>
        <w:pStyle w:val="Corpotesto"/>
        <w:tabs>
          <w:tab w:val="left" w:leader="dot" w:pos="4401"/>
        </w:tabs>
        <w:ind w:left="500"/>
      </w:pPr>
      <w:r w:rsidRPr="000478DF">
        <w:t>comuni</w:t>
      </w:r>
      <w:r w:rsidRPr="000478DF">
        <w:rPr>
          <w:spacing w:val="-7"/>
        </w:rPr>
        <w:t xml:space="preserve"> </w:t>
      </w:r>
      <w:r w:rsidRPr="000478DF">
        <w:t>dell’edificio</w:t>
      </w:r>
      <w:r w:rsidRPr="000478DF">
        <w:rPr>
          <w:spacing w:val="-5"/>
        </w:rPr>
        <w:t xml:space="preserve"> </w:t>
      </w:r>
      <w:r w:rsidRPr="000478DF">
        <w:t>pari</w:t>
      </w:r>
      <w:r w:rsidRPr="000478DF">
        <w:rPr>
          <w:spacing w:val="-5"/>
        </w:rPr>
        <w:t xml:space="preserve"> </w:t>
      </w:r>
      <w:r w:rsidRPr="000478DF">
        <w:rPr>
          <w:spacing w:val="-10"/>
        </w:rPr>
        <w:t>a</w:t>
      </w:r>
      <w:r w:rsidRPr="000478DF">
        <w:tab/>
        <w:t>/1000</w:t>
      </w:r>
      <w:r w:rsidRPr="000478DF">
        <w:rPr>
          <w:spacing w:val="-5"/>
        </w:rPr>
        <w:t xml:space="preserve"> </w:t>
      </w:r>
      <w:r w:rsidRPr="000478DF">
        <w:rPr>
          <w:spacing w:val="-2"/>
        </w:rPr>
        <w:t>millesimi;</w:t>
      </w:r>
    </w:p>
    <w:p w14:paraId="02A555EE" w14:textId="77777777" w:rsidR="00BA7788" w:rsidRPr="000478DF" w:rsidRDefault="00DB54D8">
      <w:pPr>
        <w:pStyle w:val="Paragrafoelenco"/>
        <w:numPr>
          <w:ilvl w:val="0"/>
          <w:numId w:val="3"/>
        </w:numPr>
        <w:tabs>
          <w:tab w:val="left" w:pos="498"/>
          <w:tab w:val="left" w:leader="dot" w:pos="7237"/>
        </w:tabs>
        <w:spacing w:before="124"/>
        <w:ind w:left="498" w:hanging="358"/>
        <w:jc w:val="both"/>
      </w:pPr>
      <w:r w:rsidRPr="000478DF">
        <w:t>che</w:t>
      </w:r>
      <w:r w:rsidRPr="000478DF">
        <w:rPr>
          <w:spacing w:val="12"/>
        </w:rPr>
        <w:t xml:space="preserve"> </w:t>
      </w:r>
      <w:r w:rsidRPr="000478DF">
        <w:t>con</w:t>
      </w:r>
      <w:r w:rsidRPr="000478DF">
        <w:rPr>
          <w:spacing w:val="14"/>
        </w:rPr>
        <w:t xml:space="preserve"> </w:t>
      </w:r>
      <w:r w:rsidRPr="000478DF">
        <w:t>Deliberazione</w:t>
      </w:r>
      <w:r w:rsidRPr="000478DF">
        <w:rPr>
          <w:spacing w:val="13"/>
        </w:rPr>
        <w:t xml:space="preserve"> </w:t>
      </w:r>
      <w:r w:rsidRPr="000478DF">
        <w:t>del</w:t>
      </w:r>
      <w:r w:rsidRPr="000478DF">
        <w:rPr>
          <w:spacing w:val="8"/>
        </w:rPr>
        <w:t xml:space="preserve"> </w:t>
      </w:r>
      <w:r w:rsidRPr="000478DF">
        <w:t>Consiglio</w:t>
      </w:r>
      <w:r w:rsidRPr="000478DF">
        <w:rPr>
          <w:spacing w:val="14"/>
        </w:rPr>
        <w:t xml:space="preserve"> </w:t>
      </w:r>
      <w:r w:rsidRPr="000478DF">
        <w:t>Comunale</w:t>
      </w:r>
      <w:r w:rsidRPr="000478DF">
        <w:rPr>
          <w:spacing w:val="13"/>
        </w:rPr>
        <w:t xml:space="preserve"> </w:t>
      </w:r>
      <w:r w:rsidRPr="000478DF">
        <w:t>n</w:t>
      </w:r>
      <w:r w:rsidRPr="000478DF">
        <w:rPr>
          <w:spacing w:val="14"/>
        </w:rPr>
        <w:t xml:space="preserve"> </w:t>
      </w:r>
      <w:r w:rsidRPr="000478DF">
        <w:rPr>
          <w:spacing w:val="-2"/>
        </w:rPr>
        <w:t>...................del</w:t>
      </w:r>
      <w:r w:rsidRPr="000478DF">
        <w:tab/>
        <w:t>,</w:t>
      </w:r>
      <w:r w:rsidRPr="000478DF">
        <w:rPr>
          <w:spacing w:val="13"/>
        </w:rPr>
        <w:t xml:space="preserve"> </w:t>
      </w:r>
      <w:r w:rsidRPr="000478DF">
        <w:t>esecutiva</w:t>
      </w:r>
      <w:r w:rsidRPr="000478DF">
        <w:rPr>
          <w:spacing w:val="13"/>
        </w:rPr>
        <w:t xml:space="preserve"> </w:t>
      </w:r>
      <w:r w:rsidRPr="000478DF">
        <w:t>ai</w:t>
      </w:r>
      <w:r w:rsidRPr="000478DF">
        <w:rPr>
          <w:spacing w:val="14"/>
        </w:rPr>
        <w:t xml:space="preserve"> </w:t>
      </w:r>
      <w:r w:rsidRPr="000478DF">
        <w:t>sensi</w:t>
      </w:r>
      <w:r w:rsidRPr="000478DF">
        <w:rPr>
          <w:spacing w:val="13"/>
        </w:rPr>
        <w:t xml:space="preserve"> </w:t>
      </w:r>
      <w:r w:rsidRPr="000478DF">
        <w:t>di</w:t>
      </w:r>
      <w:r w:rsidRPr="000478DF">
        <w:rPr>
          <w:spacing w:val="13"/>
        </w:rPr>
        <w:t xml:space="preserve"> </w:t>
      </w:r>
      <w:r w:rsidRPr="000478DF">
        <w:t>legge,</w:t>
      </w:r>
      <w:r w:rsidRPr="000478DF">
        <w:rPr>
          <w:spacing w:val="14"/>
        </w:rPr>
        <w:t xml:space="preserve"> </w:t>
      </w:r>
      <w:r w:rsidRPr="000478DF">
        <w:rPr>
          <w:spacing w:val="-5"/>
        </w:rPr>
        <w:t>il</w:t>
      </w:r>
    </w:p>
    <w:p w14:paraId="1BDE39FE" w14:textId="5F88BD0B" w:rsidR="00BA7788" w:rsidRPr="000478DF" w:rsidRDefault="00DB54D8">
      <w:pPr>
        <w:pStyle w:val="Corpotesto"/>
        <w:spacing w:before="122" w:line="360" w:lineRule="auto"/>
        <w:ind w:left="500" w:right="132"/>
      </w:pPr>
      <w:r w:rsidRPr="000478DF">
        <w:t xml:space="preserve">Comune di </w:t>
      </w:r>
      <w:r w:rsidR="00A726A9" w:rsidRPr="000478DF">
        <w:t>M</w:t>
      </w:r>
      <w:r w:rsidR="00BF763F" w:rsidRPr="000478DF">
        <w:t>a</w:t>
      </w:r>
      <w:r w:rsidR="00A726A9" w:rsidRPr="000478DF">
        <w:t>lonno</w:t>
      </w:r>
      <w:r w:rsidRPr="000478DF">
        <w:t xml:space="preserve"> stabiliva, ai sensi dell'art. 31 - commi da 45 a 50 - della legge n. 448/1998, di</w:t>
      </w:r>
      <w:r w:rsidRPr="000478DF">
        <w:rPr>
          <w:spacing w:val="40"/>
        </w:rPr>
        <w:t xml:space="preserve"> </w:t>
      </w:r>
      <w:r w:rsidRPr="000478DF">
        <w:t>attivare le procedure di trasformazione del diritto di superficie in diritto di proprietà relativamente a tutte le aree</w:t>
      </w:r>
      <w:r w:rsidRPr="000478DF">
        <w:rPr>
          <w:spacing w:val="-2"/>
        </w:rPr>
        <w:t xml:space="preserve"> </w:t>
      </w:r>
      <w:r w:rsidRPr="000478DF">
        <w:t>comprese</w:t>
      </w:r>
      <w:r w:rsidRPr="000478DF">
        <w:rPr>
          <w:spacing w:val="-2"/>
        </w:rPr>
        <w:t xml:space="preserve"> </w:t>
      </w:r>
      <w:r w:rsidRPr="000478DF">
        <w:t>nei</w:t>
      </w:r>
      <w:r w:rsidRPr="000478DF">
        <w:rPr>
          <w:spacing w:val="-1"/>
        </w:rPr>
        <w:t xml:space="preserve"> </w:t>
      </w:r>
      <w:r w:rsidRPr="000478DF">
        <w:t>piani</w:t>
      </w:r>
      <w:r w:rsidRPr="000478DF">
        <w:rPr>
          <w:spacing w:val="-1"/>
        </w:rPr>
        <w:t xml:space="preserve"> </w:t>
      </w:r>
      <w:r w:rsidRPr="000478DF">
        <w:t>approvati</w:t>
      </w:r>
      <w:r w:rsidRPr="000478DF">
        <w:rPr>
          <w:spacing w:val="-1"/>
        </w:rPr>
        <w:t xml:space="preserve"> </w:t>
      </w:r>
      <w:r w:rsidRPr="000478DF">
        <w:t>a</w:t>
      </w:r>
      <w:r w:rsidRPr="000478DF">
        <w:rPr>
          <w:spacing w:val="-2"/>
        </w:rPr>
        <w:t xml:space="preserve"> </w:t>
      </w:r>
      <w:r w:rsidRPr="000478DF">
        <w:t>norma</w:t>
      </w:r>
      <w:r w:rsidRPr="000478DF">
        <w:rPr>
          <w:spacing w:val="-2"/>
        </w:rPr>
        <w:t xml:space="preserve"> </w:t>
      </w:r>
      <w:r w:rsidRPr="000478DF">
        <w:t>della</w:t>
      </w:r>
      <w:r w:rsidRPr="000478DF">
        <w:rPr>
          <w:spacing w:val="-2"/>
        </w:rPr>
        <w:t xml:space="preserve"> </w:t>
      </w:r>
      <w:r w:rsidRPr="000478DF">
        <w:t>Legge</w:t>
      </w:r>
      <w:r w:rsidRPr="000478DF">
        <w:rPr>
          <w:spacing w:val="-2"/>
        </w:rPr>
        <w:t xml:space="preserve"> </w:t>
      </w:r>
      <w:r w:rsidRPr="000478DF">
        <w:t>18.4.1962</w:t>
      </w:r>
      <w:r w:rsidRPr="000478DF">
        <w:rPr>
          <w:spacing w:val="-1"/>
        </w:rPr>
        <w:t xml:space="preserve"> </w:t>
      </w:r>
      <w:r w:rsidRPr="000478DF">
        <w:t>n.</w:t>
      </w:r>
      <w:r w:rsidRPr="000478DF">
        <w:rPr>
          <w:spacing w:val="-2"/>
        </w:rPr>
        <w:t xml:space="preserve"> </w:t>
      </w:r>
      <w:r w:rsidRPr="000478DF">
        <w:t>167,</w:t>
      </w:r>
      <w:r w:rsidRPr="000478DF">
        <w:rPr>
          <w:spacing w:val="-2"/>
        </w:rPr>
        <w:t xml:space="preserve"> </w:t>
      </w:r>
      <w:r w:rsidRPr="000478DF">
        <w:t>ovvero</w:t>
      </w:r>
      <w:r w:rsidRPr="000478DF">
        <w:rPr>
          <w:spacing w:val="-1"/>
        </w:rPr>
        <w:t xml:space="preserve"> </w:t>
      </w:r>
      <w:r w:rsidRPr="000478DF">
        <w:t>delimitate</w:t>
      </w:r>
      <w:r w:rsidRPr="000478DF">
        <w:rPr>
          <w:spacing w:val="-2"/>
        </w:rPr>
        <w:t xml:space="preserve"> </w:t>
      </w:r>
      <w:r w:rsidRPr="000478DF">
        <w:t>ai</w:t>
      </w:r>
      <w:r w:rsidRPr="000478DF">
        <w:rPr>
          <w:spacing w:val="-1"/>
        </w:rPr>
        <w:t xml:space="preserve"> </w:t>
      </w:r>
      <w:r w:rsidRPr="000478DF">
        <w:t>sensi</w:t>
      </w:r>
      <w:r w:rsidRPr="000478DF">
        <w:rPr>
          <w:spacing w:val="-1"/>
        </w:rPr>
        <w:t xml:space="preserve"> </w:t>
      </w:r>
      <w:r w:rsidRPr="000478DF">
        <w:t>dell'art.</w:t>
      </w:r>
      <w:r w:rsidRPr="000478DF">
        <w:rPr>
          <w:spacing w:val="-2"/>
        </w:rPr>
        <w:t xml:space="preserve"> </w:t>
      </w:r>
      <w:r w:rsidRPr="000478DF">
        <w:t>51 della L. 22.10.1971 n. 865;</w:t>
      </w:r>
    </w:p>
    <w:p w14:paraId="37639766" w14:textId="4D54B05F" w:rsidR="00BA7788" w:rsidRPr="000478DF" w:rsidRDefault="00DB54D8">
      <w:pPr>
        <w:pStyle w:val="Paragrafoelenco"/>
        <w:numPr>
          <w:ilvl w:val="0"/>
          <w:numId w:val="3"/>
        </w:numPr>
        <w:tabs>
          <w:tab w:val="left" w:pos="498"/>
          <w:tab w:val="left" w:pos="500"/>
        </w:tabs>
        <w:spacing w:before="1" w:line="360" w:lineRule="auto"/>
        <w:ind w:right="131"/>
        <w:jc w:val="both"/>
      </w:pPr>
      <w:r w:rsidRPr="000478DF">
        <w:t xml:space="preserve">che in analogia a quanto previsto dall'art. 31, comma 46, della Legge 23 dicembre 1998 n. 448, gli </w:t>
      </w:r>
      <w:r w:rsidR="00A726A9" w:rsidRPr="000478DF">
        <w:t>immobili</w:t>
      </w:r>
      <w:r w:rsidRPr="000478DF">
        <w:t xml:space="preserve"> costruiti sulle aree che passano dal diritto di superficie in proprietà vengono disciplinati dalla convenzione di cui agli artt. 7 e 8 della legge n. 10 del 1977, norma quest'ultima abrogata ma riprodotta negli artt. 17 e 18 del Testo Unico sull'edilizia D.P.R. n. 380/2001, per una durata di </w:t>
      </w:r>
      <w:r w:rsidR="00A726A9" w:rsidRPr="000478DF">
        <w:t>99</w:t>
      </w:r>
      <w:r w:rsidRPr="000478DF">
        <w:t xml:space="preserve"> anni diminuita del tempo trascorso fra la data di stipulazione della convenzione che ha accompagnato la concessione del diritto di superficie delle aree e quella di stipulazione della nuova convenzione;</w:t>
      </w:r>
    </w:p>
    <w:p w14:paraId="02B3F189" w14:textId="0B114133" w:rsidR="00BA7788" w:rsidRPr="000478DF" w:rsidRDefault="00DB54D8">
      <w:pPr>
        <w:pStyle w:val="Paragrafoelenco"/>
        <w:numPr>
          <w:ilvl w:val="0"/>
          <w:numId w:val="3"/>
        </w:numPr>
        <w:tabs>
          <w:tab w:val="left" w:pos="498"/>
          <w:tab w:val="left" w:pos="500"/>
        </w:tabs>
        <w:spacing w:line="360" w:lineRule="auto"/>
        <w:ind w:right="131"/>
        <w:jc w:val="both"/>
      </w:pPr>
      <w:r w:rsidRPr="000478DF">
        <w:t>che con la medesima Deliberazione di Consiglio Comunale è stat</w:t>
      </w:r>
      <w:r w:rsidR="00A726A9" w:rsidRPr="000478DF">
        <w:t>a</w:t>
      </w:r>
      <w:r w:rsidRPr="000478DF">
        <w:t xml:space="preserve"> approvat</w:t>
      </w:r>
      <w:r w:rsidR="00A726A9" w:rsidRPr="000478DF">
        <w:t xml:space="preserve">a la perizia di stima redatta contenente </w:t>
      </w:r>
      <w:r w:rsidRPr="000478DF">
        <w:t>il metodo di calcolo dei corrispettivi per la cessione in diritto di proprietà dell'aree già assegnate in diritto di superficie;</w:t>
      </w:r>
    </w:p>
    <w:p w14:paraId="6DE290F7" w14:textId="77777777" w:rsidR="00BF763F" w:rsidRPr="000478DF" w:rsidRDefault="00DB54D8" w:rsidP="00BF763F">
      <w:pPr>
        <w:pStyle w:val="Paragrafoelenco"/>
        <w:numPr>
          <w:ilvl w:val="0"/>
          <w:numId w:val="3"/>
        </w:numPr>
        <w:tabs>
          <w:tab w:val="left" w:pos="498"/>
          <w:tab w:val="left" w:pos="500"/>
        </w:tabs>
        <w:spacing w:before="1" w:line="360" w:lineRule="auto"/>
        <w:ind w:right="131"/>
        <w:jc w:val="both"/>
      </w:pPr>
      <w:r w:rsidRPr="000478DF">
        <w:t xml:space="preserve">i signori </w:t>
      </w:r>
      <w:r w:rsidR="00A726A9" w:rsidRPr="000478DF">
        <w:tab/>
      </w:r>
      <w:r w:rsidR="00A726A9" w:rsidRPr="000478DF">
        <w:tab/>
      </w:r>
      <w:r w:rsidR="00A726A9" w:rsidRPr="000478DF">
        <w:tab/>
      </w:r>
      <w:r w:rsidR="00A726A9" w:rsidRPr="000478DF">
        <w:tab/>
      </w:r>
      <w:r w:rsidRPr="000478DF">
        <w:t xml:space="preserve">hanno richiesto di acquistare la proprietà dell’area già concessa in diritto di superficie, relativamente al loro </w:t>
      </w:r>
      <w:r w:rsidR="00A726A9" w:rsidRPr="000478DF">
        <w:t>immobile</w:t>
      </w:r>
      <w:r w:rsidRPr="000478DF">
        <w:t>, mediante la sottoscrizione di una nuova convenzione, secondo quanto previsto dall'articolo 31 commi 45 - 50 della legge 23 dicembre 1998 n. 448;</w:t>
      </w:r>
    </w:p>
    <w:p w14:paraId="25556212" w14:textId="2EBC305F" w:rsidR="00BA7788" w:rsidRPr="000478DF" w:rsidRDefault="00DB54D8" w:rsidP="00BF763F">
      <w:pPr>
        <w:pStyle w:val="Paragrafoelenco"/>
        <w:numPr>
          <w:ilvl w:val="0"/>
          <w:numId w:val="3"/>
        </w:numPr>
        <w:tabs>
          <w:tab w:val="left" w:pos="498"/>
          <w:tab w:val="left" w:pos="500"/>
        </w:tabs>
        <w:spacing w:before="1" w:line="360" w:lineRule="auto"/>
        <w:ind w:right="131"/>
        <w:jc w:val="both"/>
      </w:pPr>
      <w:r w:rsidRPr="000478DF">
        <w:t xml:space="preserve">che con </w:t>
      </w:r>
      <w:r w:rsidR="00BF763F" w:rsidRPr="000478DF">
        <w:t xml:space="preserve">Determinazione del Responsabile dell’area Tecnica </w:t>
      </w:r>
      <w:r w:rsidRPr="000478DF">
        <w:t>n. ............................... del</w:t>
      </w:r>
      <w:r w:rsidRPr="000478DF">
        <w:tab/>
        <w:t>è</w:t>
      </w:r>
      <w:r w:rsidR="00BF763F" w:rsidRPr="000478DF">
        <w:t xml:space="preserve"> stato determinato </w:t>
      </w:r>
      <w:r w:rsidRPr="000478DF">
        <w:t>nella misura di Euro</w:t>
      </w:r>
      <w:r w:rsidR="00A726A9" w:rsidRPr="000478DF">
        <w:t xml:space="preserve">/mq. </w:t>
      </w:r>
      <w:r w:rsidRPr="000478DF">
        <w:t>................................... (</w:t>
      </w:r>
      <w:r w:rsidRPr="000478DF">
        <w:tab/>
        <w:t>), il corrispettivo per la cessione in diritto di proprietà</w:t>
      </w:r>
      <w:r w:rsidRPr="000478DF">
        <w:rPr>
          <w:spacing w:val="40"/>
        </w:rPr>
        <w:t xml:space="preserve"> </w:t>
      </w:r>
      <w:r w:rsidRPr="000478DF">
        <w:t>dell'area oggetto del presente atto</w:t>
      </w:r>
      <w:r w:rsidR="00BF763F" w:rsidRPr="000478DF">
        <w:t xml:space="preserve"> come da perizia di stima giurata redatta da Tecnico abilitato e sottoscritta dal notaio</w:t>
      </w:r>
      <w:r w:rsidRPr="000478DF">
        <w:t>;</w:t>
      </w:r>
    </w:p>
    <w:p w14:paraId="57A00AE1" w14:textId="77777777" w:rsidR="00BA7788" w:rsidRPr="000478DF" w:rsidRDefault="00DB54D8">
      <w:pPr>
        <w:pStyle w:val="Paragrafoelenco"/>
        <w:numPr>
          <w:ilvl w:val="0"/>
          <w:numId w:val="3"/>
        </w:numPr>
        <w:tabs>
          <w:tab w:val="left" w:pos="499"/>
          <w:tab w:val="left" w:leader="dot" w:pos="9692"/>
        </w:tabs>
        <w:spacing w:before="1"/>
        <w:ind w:left="499" w:hanging="359"/>
        <w:jc w:val="both"/>
      </w:pPr>
      <w:r w:rsidRPr="000478DF">
        <w:t>che</w:t>
      </w:r>
      <w:r w:rsidRPr="000478DF">
        <w:rPr>
          <w:spacing w:val="36"/>
        </w:rPr>
        <w:t xml:space="preserve"> </w:t>
      </w:r>
      <w:r w:rsidRPr="000478DF">
        <w:t>il/i</w:t>
      </w:r>
      <w:r w:rsidRPr="000478DF">
        <w:rPr>
          <w:spacing w:val="37"/>
        </w:rPr>
        <w:t xml:space="preserve"> </w:t>
      </w:r>
      <w:r w:rsidRPr="000478DF">
        <w:t>Sig./Sigg.</w:t>
      </w:r>
      <w:r w:rsidRPr="000478DF">
        <w:rPr>
          <w:spacing w:val="37"/>
        </w:rPr>
        <w:t xml:space="preserve"> </w:t>
      </w:r>
      <w:r w:rsidRPr="000478DF">
        <w:t>........................................................................</w:t>
      </w:r>
      <w:r w:rsidRPr="000478DF">
        <w:rPr>
          <w:spacing w:val="36"/>
        </w:rPr>
        <w:t xml:space="preserve"> </w:t>
      </w:r>
      <w:r w:rsidRPr="000478DF">
        <w:t>con</w:t>
      </w:r>
      <w:r w:rsidRPr="000478DF">
        <w:rPr>
          <w:spacing w:val="37"/>
        </w:rPr>
        <w:t xml:space="preserve"> </w:t>
      </w:r>
      <w:r w:rsidRPr="000478DF">
        <w:t>nota</w:t>
      </w:r>
      <w:r w:rsidRPr="000478DF">
        <w:rPr>
          <w:spacing w:val="35"/>
        </w:rPr>
        <w:t xml:space="preserve"> </w:t>
      </w:r>
      <w:r w:rsidRPr="000478DF">
        <w:t>prot.</w:t>
      </w:r>
      <w:r w:rsidRPr="000478DF">
        <w:rPr>
          <w:spacing w:val="36"/>
        </w:rPr>
        <w:t xml:space="preserve"> </w:t>
      </w:r>
      <w:r w:rsidRPr="000478DF">
        <w:t>n……….</w:t>
      </w:r>
      <w:r w:rsidRPr="000478DF">
        <w:rPr>
          <w:spacing w:val="37"/>
        </w:rPr>
        <w:t xml:space="preserve"> </w:t>
      </w:r>
      <w:r w:rsidRPr="000478DF">
        <w:rPr>
          <w:spacing w:val="-5"/>
        </w:rPr>
        <w:t>del</w:t>
      </w:r>
      <w:r w:rsidRPr="000478DF">
        <w:tab/>
      </w:r>
      <w:r w:rsidRPr="000478DF">
        <w:rPr>
          <w:spacing w:val="-10"/>
        </w:rPr>
        <w:t>a</w:t>
      </w:r>
    </w:p>
    <w:p w14:paraId="31CE3860" w14:textId="7A27D3AF" w:rsidR="00BA7788" w:rsidRPr="000478DF" w:rsidRDefault="00DB54D8">
      <w:pPr>
        <w:pStyle w:val="Corpotesto"/>
        <w:spacing w:before="122"/>
        <w:ind w:left="500"/>
      </w:pPr>
      <w:r w:rsidRPr="000478DF">
        <w:t>comunicato</w:t>
      </w:r>
      <w:r w:rsidRPr="000478DF">
        <w:rPr>
          <w:spacing w:val="-7"/>
        </w:rPr>
        <w:t xml:space="preserve"> </w:t>
      </w:r>
      <w:r w:rsidRPr="000478DF">
        <w:t>l’accettazione</w:t>
      </w:r>
      <w:r w:rsidRPr="000478DF">
        <w:rPr>
          <w:spacing w:val="-5"/>
        </w:rPr>
        <w:t xml:space="preserve"> </w:t>
      </w:r>
      <w:r w:rsidRPr="000478DF">
        <w:t>della</w:t>
      </w:r>
      <w:r w:rsidRPr="000478DF">
        <w:rPr>
          <w:spacing w:val="-5"/>
        </w:rPr>
        <w:t xml:space="preserve"> </w:t>
      </w:r>
      <w:r w:rsidRPr="000478DF">
        <w:t>proposta</w:t>
      </w:r>
      <w:r w:rsidRPr="000478DF">
        <w:rPr>
          <w:spacing w:val="-5"/>
        </w:rPr>
        <w:t xml:space="preserve"> </w:t>
      </w:r>
      <w:r w:rsidRPr="000478DF">
        <w:t>del</w:t>
      </w:r>
      <w:r w:rsidRPr="000478DF">
        <w:rPr>
          <w:spacing w:val="-4"/>
        </w:rPr>
        <w:t xml:space="preserve"> </w:t>
      </w:r>
      <w:r w:rsidRPr="000478DF">
        <w:t>Comune</w:t>
      </w:r>
      <w:r w:rsidRPr="000478DF">
        <w:rPr>
          <w:spacing w:val="-5"/>
        </w:rPr>
        <w:t xml:space="preserve"> </w:t>
      </w:r>
      <w:r w:rsidRPr="000478DF">
        <w:t>di</w:t>
      </w:r>
      <w:r w:rsidRPr="000478DF">
        <w:rPr>
          <w:spacing w:val="-6"/>
        </w:rPr>
        <w:t xml:space="preserve"> </w:t>
      </w:r>
      <w:r w:rsidR="00A726A9" w:rsidRPr="000478DF">
        <w:t>Malonno</w:t>
      </w:r>
      <w:r w:rsidRPr="000478DF">
        <w:rPr>
          <w:spacing w:val="-5"/>
        </w:rPr>
        <w:t xml:space="preserve"> </w:t>
      </w:r>
      <w:r w:rsidRPr="000478DF">
        <w:t>relativamente</w:t>
      </w:r>
      <w:r w:rsidRPr="000478DF">
        <w:rPr>
          <w:spacing w:val="-5"/>
        </w:rPr>
        <w:t xml:space="preserve"> </w:t>
      </w:r>
      <w:r w:rsidRPr="000478DF">
        <w:t>alla</w:t>
      </w:r>
      <w:r w:rsidRPr="000478DF">
        <w:rPr>
          <w:spacing w:val="-5"/>
        </w:rPr>
        <w:t xml:space="preserve"> </w:t>
      </w:r>
      <w:r w:rsidRPr="000478DF">
        <w:t>quota</w:t>
      </w:r>
      <w:r w:rsidRPr="000478DF">
        <w:rPr>
          <w:spacing w:val="-4"/>
        </w:rPr>
        <w:t xml:space="preserve"> </w:t>
      </w:r>
      <w:r w:rsidRPr="000478DF">
        <w:t>sopra</w:t>
      </w:r>
      <w:r w:rsidRPr="000478DF">
        <w:rPr>
          <w:spacing w:val="-5"/>
        </w:rPr>
        <w:t xml:space="preserve"> </w:t>
      </w:r>
      <w:r w:rsidRPr="000478DF">
        <w:rPr>
          <w:spacing w:val="-2"/>
        </w:rPr>
        <w:t>indicata;</w:t>
      </w:r>
    </w:p>
    <w:p w14:paraId="1DD5C915" w14:textId="77777777" w:rsidR="00BA7788" w:rsidRPr="000478DF" w:rsidRDefault="00BA7788">
      <w:pPr>
        <w:pStyle w:val="Corpotesto"/>
        <w:spacing w:before="123"/>
        <w:ind w:left="0"/>
        <w:jc w:val="left"/>
      </w:pPr>
    </w:p>
    <w:p w14:paraId="2D8FEA78" w14:textId="77777777" w:rsidR="00BA7788" w:rsidRPr="000478DF" w:rsidRDefault="00DB54D8">
      <w:pPr>
        <w:pStyle w:val="Corpotesto"/>
        <w:spacing w:before="0"/>
      </w:pPr>
      <w:r w:rsidRPr="000478DF">
        <w:t>tutto</w:t>
      </w:r>
      <w:r w:rsidRPr="000478DF">
        <w:rPr>
          <w:spacing w:val="-5"/>
        </w:rPr>
        <w:t xml:space="preserve"> </w:t>
      </w:r>
      <w:r w:rsidRPr="000478DF">
        <w:t>ciò</w:t>
      </w:r>
      <w:r w:rsidRPr="000478DF">
        <w:rPr>
          <w:spacing w:val="-6"/>
        </w:rPr>
        <w:t xml:space="preserve"> </w:t>
      </w:r>
      <w:r w:rsidRPr="000478DF">
        <w:t>premesso,</w:t>
      </w:r>
      <w:r w:rsidRPr="000478DF">
        <w:rPr>
          <w:spacing w:val="-6"/>
        </w:rPr>
        <w:t xml:space="preserve"> </w:t>
      </w:r>
      <w:r w:rsidRPr="000478DF">
        <w:t>da</w:t>
      </w:r>
      <w:r w:rsidRPr="000478DF">
        <w:rPr>
          <w:spacing w:val="-4"/>
        </w:rPr>
        <w:t xml:space="preserve"> </w:t>
      </w:r>
      <w:r w:rsidRPr="000478DF">
        <w:t>ritenersi</w:t>
      </w:r>
      <w:r w:rsidRPr="000478DF">
        <w:rPr>
          <w:spacing w:val="-3"/>
        </w:rPr>
        <w:t xml:space="preserve"> </w:t>
      </w:r>
      <w:r w:rsidRPr="000478DF">
        <w:t>parte</w:t>
      </w:r>
      <w:r w:rsidRPr="000478DF">
        <w:rPr>
          <w:spacing w:val="-4"/>
        </w:rPr>
        <w:t xml:space="preserve"> </w:t>
      </w:r>
      <w:r w:rsidRPr="000478DF">
        <w:t>integrante</w:t>
      </w:r>
      <w:r w:rsidRPr="000478DF">
        <w:rPr>
          <w:spacing w:val="-4"/>
        </w:rPr>
        <w:t xml:space="preserve"> </w:t>
      </w:r>
      <w:r w:rsidRPr="000478DF">
        <w:t>e</w:t>
      </w:r>
      <w:r w:rsidRPr="000478DF">
        <w:rPr>
          <w:spacing w:val="-5"/>
        </w:rPr>
        <w:t xml:space="preserve"> </w:t>
      </w:r>
      <w:r w:rsidRPr="000478DF">
        <w:t>sostanziale</w:t>
      </w:r>
      <w:r w:rsidRPr="000478DF">
        <w:rPr>
          <w:spacing w:val="-4"/>
        </w:rPr>
        <w:t xml:space="preserve"> </w:t>
      </w:r>
      <w:r w:rsidRPr="000478DF">
        <w:t>della</w:t>
      </w:r>
      <w:r w:rsidRPr="000478DF">
        <w:rPr>
          <w:spacing w:val="-4"/>
        </w:rPr>
        <w:t xml:space="preserve"> </w:t>
      </w:r>
      <w:r w:rsidRPr="000478DF">
        <w:t>presente</w:t>
      </w:r>
      <w:r w:rsidRPr="000478DF">
        <w:rPr>
          <w:spacing w:val="-3"/>
        </w:rPr>
        <w:t xml:space="preserve"> </w:t>
      </w:r>
      <w:r w:rsidRPr="000478DF">
        <w:rPr>
          <w:spacing w:val="-2"/>
        </w:rPr>
        <w:t>convenzione.</w:t>
      </w:r>
    </w:p>
    <w:p w14:paraId="0522CE25" w14:textId="77777777" w:rsidR="00BA7788" w:rsidRPr="000478DF" w:rsidRDefault="00BA7788">
      <w:pPr>
        <w:pStyle w:val="Corpotesto"/>
        <w:spacing w:before="247"/>
        <w:ind w:left="0"/>
        <w:jc w:val="left"/>
      </w:pPr>
    </w:p>
    <w:p w14:paraId="234B1F09" w14:textId="77777777" w:rsidR="00BA7788" w:rsidRPr="000478DF" w:rsidRDefault="00DB54D8">
      <w:pPr>
        <w:pStyle w:val="Corpotesto"/>
        <w:spacing w:before="0"/>
        <w:ind w:left="1"/>
        <w:jc w:val="center"/>
      </w:pPr>
      <w:r w:rsidRPr="000478DF">
        <w:t>SI</w:t>
      </w:r>
      <w:r w:rsidRPr="000478DF">
        <w:rPr>
          <w:spacing w:val="-1"/>
        </w:rPr>
        <w:t xml:space="preserve"> </w:t>
      </w:r>
      <w:r w:rsidRPr="000478DF">
        <w:t>CONVIENE</w:t>
      </w:r>
      <w:r w:rsidRPr="000478DF">
        <w:rPr>
          <w:spacing w:val="-3"/>
        </w:rPr>
        <w:t xml:space="preserve"> </w:t>
      </w:r>
      <w:r w:rsidRPr="000478DF">
        <w:t>E</w:t>
      </w:r>
      <w:r w:rsidRPr="000478DF">
        <w:rPr>
          <w:spacing w:val="-3"/>
        </w:rPr>
        <w:t xml:space="preserve"> </w:t>
      </w:r>
      <w:r w:rsidRPr="000478DF">
        <w:t xml:space="preserve">SI </w:t>
      </w:r>
      <w:r w:rsidRPr="000478DF">
        <w:rPr>
          <w:spacing w:val="-2"/>
        </w:rPr>
        <w:t>STIPULA</w:t>
      </w:r>
    </w:p>
    <w:p w14:paraId="13F25B96" w14:textId="77777777" w:rsidR="00BA7788" w:rsidRPr="000478DF" w:rsidRDefault="00BA7788">
      <w:pPr>
        <w:pStyle w:val="Corpotesto"/>
        <w:spacing w:before="0"/>
        <w:ind w:left="0"/>
        <w:jc w:val="left"/>
      </w:pPr>
    </w:p>
    <w:p w14:paraId="41EF90A8" w14:textId="4FB5D4B5" w:rsidR="00BF763F" w:rsidRPr="000478DF" w:rsidRDefault="00BF763F" w:rsidP="00BF763F">
      <w:pPr>
        <w:pStyle w:val="Corpotesto"/>
        <w:spacing w:before="1"/>
        <w:ind w:left="0"/>
        <w:jc w:val="center"/>
        <w:rPr>
          <w:b/>
          <w:bCs/>
        </w:rPr>
      </w:pPr>
      <w:r w:rsidRPr="000478DF">
        <w:rPr>
          <w:b/>
          <w:bCs/>
        </w:rPr>
        <w:t>ARTICOLO 1</w:t>
      </w:r>
    </w:p>
    <w:p w14:paraId="35E5BC8F" w14:textId="6D968169" w:rsidR="00BF763F" w:rsidRPr="000478DF" w:rsidRDefault="00BF763F" w:rsidP="000478DF">
      <w:pPr>
        <w:pStyle w:val="Corpotesto"/>
        <w:spacing w:before="120"/>
        <w:ind w:left="0"/>
      </w:pPr>
      <w:r w:rsidRPr="000478DF">
        <w:t xml:space="preserve">Le premesse costituiscono parte integrante e sostanziale del presente contratto. </w:t>
      </w:r>
    </w:p>
    <w:p w14:paraId="3D89673D" w14:textId="77777777" w:rsidR="00BF763F" w:rsidRPr="000478DF" w:rsidRDefault="00BF763F">
      <w:pPr>
        <w:pStyle w:val="Corpotesto"/>
        <w:spacing w:before="1"/>
        <w:ind w:left="0"/>
        <w:jc w:val="left"/>
      </w:pPr>
    </w:p>
    <w:p w14:paraId="4E74B026" w14:textId="77777777" w:rsidR="00BF763F" w:rsidRPr="000478DF" w:rsidRDefault="00BF763F">
      <w:pPr>
        <w:pStyle w:val="Corpotesto"/>
        <w:spacing w:before="1"/>
        <w:ind w:left="0"/>
        <w:jc w:val="left"/>
      </w:pPr>
    </w:p>
    <w:p w14:paraId="6705D9C5" w14:textId="6885B7A4" w:rsidR="00BF763F" w:rsidRPr="000478DF" w:rsidRDefault="00BF763F" w:rsidP="00BF763F">
      <w:pPr>
        <w:pStyle w:val="Corpotesto"/>
        <w:spacing w:before="1"/>
        <w:ind w:left="0"/>
        <w:jc w:val="center"/>
        <w:rPr>
          <w:b/>
          <w:bCs/>
        </w:rPr>
      </w:pPr>
      <w:r w:rsidRPr="000478DF">
        <w:rPr>
          <w:b/>
          <w:bCs/>
        </w:rPr>
        <w:t>ARTICOLO 2</w:t>
      </w:r>
    </w:p>
    <w:p w14:paraId="0A5258DD" w14:textId="1B463F65" w:rsidR="00BF763F" w:rsidRPr="000478DF" w:rsidRDefault="00BF763F" w:rsidP="00BF763F">
      <w:pPr>
        <w:pStyle w:val="Corpotesto"/>
        <w:spacing w:before="1"/>
        <w:ind w:left="0"/>
        <w:jc w:val="center"/>
        <w:rPr>
          <w:b/>
          <w:bCs/>
        </w:rPr>
      </w:pPr>
      <w:r w:rsidRPr="000478DF">
        <w:rPr>
          <w:b/>
          <w:bCs/>
        </w:rPr>
        <w:t>Determinazione dell’oggetto della compravendita</w:t>
      </w:r>
    </w:p>
    <w:p w14:paraId="1C3D5E55" w14:textId="1A17844E" w:rsidR="00BF763F" w:rsidRPr="000478DF" w:rsidRDefault="00BF763F" w:rsidP="000478DF">
      <w:pPr>
        <w:pStyle w:val="Corpotesto"/>
        <w:spacing w:before="120" w:line="360" w:lineRule="auto"/>
        <w:ind w:left="0"/>
      </w:pPr>
      <w:r w:rsidRPr="000478DF">
        <w:t xml:space="preserve">Il Comune di Malonno, in persona del delegato e autorizzato, dichiara di trasferire, come in effetti trasferisce, alla ditta </w:t>
      </w:r>
      <w:r w:rsidRPr="000478DF">
        <w:tab/>
      </w:r>
      <w:r w:rsidRPr="000478DF">
        <w:tab/>
      </w:r>
      <w:r w:rsidRPr="000478DF">
        <w:tab/>
        <w:t xml:space="preserve">, che accetta la piena proprietà dell’area catastalmente individuata al foglio </w:t>
      </w:r>
      <w:r w:rsidRPr="000478DF">
        <w:tab/>
      </w:r>
      <w:r w:rsidRPr="000478DF">
        <w:tab/>
        <w:t xml:space="preserve">, mapp.le </w:t>
      </w:r>
      <w:r w:rsidRPr="000478DF">
        <w:tab/>
      </w:r>
      <w:r w:rsidRPr="000478DF">
        <w:tab/>
      </w:r>
      <w:r w:rsidRPr="000478DF">
        <w:tab/>
      </w:r>
      <w:r w:rsidRPr="000478DF">
        <w:tab/>
        <w:t xml:space="preserve"> (catasto di Malonno), sulla quale l’ odierno acquirente è già titolare del diritto di superficie. </w:t>
      </w:r>
      <w:r w:rsidR="000478DF" w:rsidRPr="000478DF">
        <w:t xml:space="preserve"> </w:t>
      </w:r>
      <w:r w:rsidRPr="000478DF">
        <w:t xml:space="preserve">La cessione è fatta ed accettata a corpo, nell’attuale stato di diritto e di fatto dell’area ceduta, con le servitù attive e passive esistenti ed i diritti ed obblighi derivanti dai titoli di provenienza. </w:t>
      </w:r>
    </w:p>
    <w:p w14:paraId="66F93991" w14:textId="77777777" w:rsidR="00BF763F" w:rsidRPr="000478DF" w:rsidRDefault="00BF763F" w:rsidP="00BF763F">
      <w:pPr>
        <w:pStyle w:val="Corpotesto"/>
        <w:spacing w:before="1"/>
        <w:ind w:left="0"/>
        <w:jc w:val="center"/>
        <w:rPr>
          <w:b/>
          <w:bCs/>
        </w:rPr>
      </w:pPr>
    </w:p>
    <w:p w14:paraId="742B65C9" w14:textId="77777777" w:rsidR="00BF763F" w:rsidRPr="000478DF" w:rsidRDefault="00BF763F" w:rsidP="00BF763F">
      <w:pPr>
        <w:pStyle w:val="Corpotesto"/>
        <w:spacing w:before="1"/>
        <w:ind w:left="0"/>
      </w:pPr>
    </w:p>
    <w:p w14:paraId="00F03628" w14:textId="77777777" w:rsidR="00BF763F" w:rsidRPr="000478DF" w:rsidRDefault="00BF763F" w:rsidP="00BF763F">
      <w:pPr>
        <w:pStyle w:val="Corpotesto"/>
        <w:spacing w:before="1"/>
        <w:ind w:left="0"/>
        <w:jc w:val="center"/>
        <w:rPr>
          <w:b/>
          <w:bCs/>
        </w:rPr>
      </w:pPr>
      <w:r w:rsidRPr="000478DF">
        <w:rPr>
          <w:b/>
          <w:bCs/>
        </w:rPr>
        <w:t xml:space="preserve">ARTICOLO 3 </w:t>
      </w:r>
    </w:p>
    <w:p w14:paraId="5A40F347" w14:textId="1A5A6045" w:rsidR="00BF763F" w:rsidRPr="000478DF" w:rsidRDefault="00BF763F" w:rsidP="00BF763F">
      <w:pPr>
        <w:pStyle w:val="Corpotesto"/>
        <w:spacing w:before="1"/>
        <w:ind w:left="0"/>
        <w:jc w:val="center"/>
        <w:rPr>
          <w:b/>
          <w:bCs/>
        </w:rPr>
      </w:pPr>
      <w:r w:rsidRPr="000478DF">
        <w:rPr>
          <w:b/>
          <w:bCs/>
        </w:rPr>
        <w:t xml:space="preserve">Pagamento del prezzo </w:t>
      </w:r>
    </w:p>
    <w:p w14:paraId="06B2636B" w14:textId="59CB75A0" w:rsidR="00C11ED2" w:rsidRPr="000478DF" w:rsidRDefault="00BF763F" w:rsidP="000478DF">
      <w:pPr>
        <w:pStyle w:val="Corpotesto"/>
        <w:spacing w:before="120" w:line="360" w:lineRule="auto"/>
        <w:ind w:left="0"/>
      </w:pPr>
      <w:r w:rsidRPr="000478DF">
        <w:t xml:space="preserve">Il corrispettivo della cessione di cui all’articolo precedente è determinato in € </w:t>
      </w:r>
      <w:r w:rsidRPr="000478DF">
        <w:tab/>
      </w:r>
      <w:r w:rsidRPr="000478DF">
        <w:tab/>
      </w:r>
      <w:r w:rsidRPr="000478DF">
        <w:tab/>
      </w:r>
      <w:r w:rsidRPr="000478DF">
        <w:tab/>
      </w:r>
      <w:r w:rsidRPr="000478DF">
        <w:tab/>
        <w:t xml:space="preserve"> (diconsi </w:t>
      </w:r>
      <w:r w:rsidRPr="000478DF">
        <w:tab/>
      </w:r>
      <w:r w:rsidRPr="000478DF">
        <w:tab/>
        <w:t>/</w:t>
      </w:r>
      <w:r w:rsidRPr="000478DF">
        <w:tab/>
        <w:t xml:space="preserve">) risultante dai conteggi predisposti dal Responsabile dell’area tecnica e suoi collaboratori, riportati nella tabella allegata alla </w:t>
      </w:r>
      <w:r w:rsidR="00C11ED2" w:rsidRPr="000478DF">
        <w:t xml:space="preserve">perizia approvata con </w:t>
      </w:r>
      <w:r w:rsidRPr="000478DF">
        <w:t>deliberazione C.C. n.</w:t>
      </w:r>
      <w:r w:rsidR="00C11ED2" w:rsidRPr="000478DF">
        <w:t xml:space="preserve"> </w:t>
      </w:r>
      <w:r w:rsidR="00C11ED2" w:rsidRPr="000478DF">
        <w:tab/>
      </w:r>
      <w:r w:rsidR="00C11ED2" w:rsidRPr="000478DF">
        <w:tab/>
      </w:r>
      <w:r w:rsidRPr="000478DF">
        <w:t xml:space="preserve">. La ditta </w:t>
      </w:r>
      <w:r w:rsidR="00C11ED2" w:rsidRPr="000478DF">
        <w:tab/>
      </w:r>
      <w:r w:rsidR="00C11ED2" w:rsidRPr="000478DF">
        <w:tab/>
      </w:r>
      <w:r w:rsidR="00C11ED2" w:rsidRPr="000478DF">
        <w:tab/>
      </w:r>
      <w:r w:rsidR="00C11ED2" w:rsidRPr="000478DF">
        <w:tab/>
      </w:r>
      <w:r w:rsidR="00C11ED2" w:rsidRPr="000478DF">
        <w:tab/>
      </w:r>
      <w:r w:rsidRPr="000478DF">
        <w:t xml:space="preserve"> ha </w:t>
      </w:r>
      <w:r w:rsidR="00C11ED2" w:rsidRPr="000478DF">
        <w:t>versato la somma dovuta in un'unica rata pari al 100% di quanto dovuto, giusta quietanza di pagamento n.</w:t>
      </w:r>
      <w:r w:rsidR="00C11ED2" w:rsidRPr="000478DF">
        <w:tab/>
      </w:r>
      <w:r w:rsidR="00C11ED2" w:rsidRPr="000478DF">
        <w:tab/>
        <w:t xml:space="preserve"> in data </w:t>
      </w:r>
      <w:r w:rsidR="00C11ED2" w:rsidRPr="000478DF">
        <w:tab/>
      </w:r>
      <w:r w:rsidR="00C11ED2" w:rsidRPr="000478DF">
        <w:tab/>
      </w:r>
      <w:r w:rsidR="00C11ED2" w:rsidRPr="000478DF">
        <w:tab/>
        <w:t xml:space="preserve"> e bonifico bancario in data </w:t>
      </w:r>
      <w:r w:rsidR="00C11ED2" w:rsidRPr="000478DF">
        <w:tab/>
      </w:r>
      <w:r w:rsidR="00C11ED2" w:rsidRPr="000478DF">
        <w:tab/>
      </w:r>
      <w:r w:rsidR="00C11ED2" w:rsidRPr="000478DF">
        <w:tab/>
      </w:r>
      <w:r w:rsidR="00C11ED2" w:rsidRPr="000478DF">
        <w:tab/>
        <w:t xml:space="preserve"> </w:t>
      </w:r>
      <w:r w:rsidR="00C11ED2" w:rsidRPr="000478DF">
        <w:rPr>
          <w:color w:val="FF0000"/>
        </w:rPr>
        <w:t xml:space="preserve">OVVERO la ditta </w:t>
      </w:r>
      <w:r w:rsidR="00C11ED2" w:rsidRPr="000478DF">
        <w:rPr>
          <w:color w:val="FF0000"/>
        </w:rPr>
        <w:tab/>
      </w:r>
      <w:r w:rsidR="00C11ED2" w:rsidRPr="000478DF">
        <w:rPr>
          <w:color w:val="FF0000"/>
        </w:rPr>
        <w:tab/>
        <w:t xml:space="preserve"> ha </w:t>
      </w:r>
      <w:r w:rsidRPr="000478DF">
        <w:rPr>
          <w:color w:val="FF0000"/>
        </w:rPr>
        <w:t xml:space="preserve">dichiarato di avvalersi della consentita facoltà di corrispondere le somme in forma rateale ed a tale effetto ha già corrisposto la somma di </w:t>
      </w:r>
      <w:r w:rsidR="00C11ED2" w:rsidRPr="000478DF">
        <w:rPr>
          <w:color w:val="FF0000"/>
        </w:rPr>
        <w:tab/>
      </w:r>
      <w:r w:rsidR="00C11ED2" w:rsidRPr="000478DF">
        <w:rPr>
          <w:color w:val="FF0000"/>
        </w:rPr>
        <w:tab/>
      </w:r>
      <w:r w:rsidR="00C11ED2" w:rsidRPr="000478DF">
        <w:rPr>
          <w:color w:val="FF0000"/>
        </w:rPr>
        <w:tab/>
      </w:r>
      <w:r w:rsidR="00C11ED2" w:rsidRPr="000478DF">
        <w:rPr>
          <w:color w:val="FF0000"/>
        </w:rPr>
        <w:tab/>
      </w:r>
      <w:r w:rsidR="00C11ED2" w:rsidRPr="000478DF">
        <w:rPr>
          <w:color w:val="FF0000"/>
        </w:rPr>
        <w:tab/>
      </w:r>
      <w:r w:rsidRPr="000478DF">
        <w:rPr>
          <w:color w:val="FF0000"/>
        </w:rPr>
        <w:t xml:space="preserve"> (diconsi </w:t>
      </w:r>
      <w:r w:rsidR="00C11ED2" w:rsidRPr="000478DF">
        <w:rPr>
          <w:color w:val="FF0000"/>
        </w:rPr>
        <w:tab/>
      </w:r>
      <w:r w:rsidR="00C11ED2" w:rsidRPr="000478DF">
        <w:rPr>
          <w:color w:val="FF0000"/>
        </w:rPr>
        <w:tab/>
      </w:r>
      <w:r w:rsidR="00C11ED2" w:rsidRPr="000478DF">
        <w:rPr>
          <w:color w:val="FF0000"/>
        </w:rPr>
        <w:tab/>
      </w:r>
      <w:r w:rsidRPr="000478DF">
        <w:rPr>
          <w:color w:val="FF0000"/>
        </w:rPr>
        <w:t>/</w:t>
      </w:r>
      <w:r w:rsidR="00C11ED2" w:rsidRPr="000478DF">
        <w:rPr>
          <w:color w:val="FF0000"/>
        </w:rPr>
        <w:tab/>
      </w:r>
      <w:r w:rsidRPr="000478DF">
        <w:rPr>
          <w:color w:val="FF0000"/>
        </w:rPr>
        <w:t>) pari al 50% di quanto dovuto, giusta quietanza di pagamento n.</w:t>
      </w:r>
      <w:r w:rsidR="00C11ED2" w:rsidRPr="000478DF">
        <w:rPr>
          <w:color w:val="FF0000"/>
        </w:rPr>
        <w:tab/>
      </w:r>
      <w:r w:rsidR="00C11ED2" w:rsidRPr="000478DF">
        <w:rPr>
          <w:color w:val="FF0000"/>
        </w:rPr>
        <w:tab/>
      </w:r>
      <w:r w:rsidRPr="000478DF">
        <w:rPr>
          <w:color w:val="FF0000"/>
        </w:rPr>
        <w:t xml:space="preserve"> in data </w:t>
      </w:r>
      <w:r w:rsidR="00C11ED2" w:rsidRPr="000478DF">
        <w:rPr>
          <w:color w:val="FF0000"/>
        </w:rPr>
        <w:tab/>
      </w:r>
      <w:r w:rsidR="00C11ED2" w:rsidRPr="000478DF">
        <w:rPr>
          <w:color w:val="FF0000"/>
        </w:rPr>
        <w:tab/>
      </w:r>
      <w:r w:rsidR="00C11ED2" w:rsidRPr="000478DF">
        <w:rPr>
          <w:color w:val="FF0000"/>
        </w:rPr>
        <w:tab/>
      </w:r>
      <w:r w:rsidRPr="000478DF">
        <w:rPr>
          <w:color w:val="FF0000"/>
        </w:rPr>
        <w:t xml:space="preserve"> e bonifico bancario in data </w:t>
      </w:r>
      <w:r w:rsidR="00C11ED2" w:rsidRPr="000478DF">
        <w:rPr>
          <w:color w:val="FF0000"/>
        </w:rPr>
        <w:tab/>
      </w:r>
      <w:r w:rsidR="00C11ED2" w:rsidRPr="000478DF">
        <w:rPr>
          <w:color w:val="FF0000"/>
        </w:rPr>
        <w:tab/>
      </w:r>
      <w:r w:rsidR="00C11ED2" w:rsidRPr="000478DF">
        <w:rPr>
          <w:color w:val="FF0000"/>
        </w:rPr>
        <w:tab/>
      </w:r>
      <w:r w:rsidR="00C11ED2" w:rsidRPr="000478DF">
        <w:rPr>
          <w:color w:val="FF0000"/>
        </w:rPr>
        <w:tab/>
      </w:r>
      <w:r w:rsidRPr="000478DF">
        <w:rPr>
          <w:color w:val="FF0000"/>
        </w:rPr>
        <w:t>,</w:t>
      </w:r>
      <w:r w:rsidR="00C11ED2" w:rsidRPr="000478DF">
        <w:rPr>
          <w:color w:val="FF0000"/>
        </w:rPr>
        <w:t xml:space="preserve"> il restante 50% pari ad Euro</w:t>
      </w:r>
      <w:r w:rsidR="00C11ED2" w:rsidRPr="000478DF">
        <w:rPr>
          <w:color w:val="FF0000"/>
        </w:rPr>
        <w:tab/>
      </w:r>
      <w:r w:rsidR="00C11ED2" w:rsidRPr="000478DF">
        <w:rPr>
          <w:color w:val="FF0000"/>
        </w:rPr>
        <w:tab/>
      </w:r>
      <w:r w:rsidR="00C11ED2" w:rsidRPr="000478DF">
        <w:rPr>
          <w:color w:val="FF0000"/>
        </w:rPr>
        <w:tab/>
        <w:t xml:space="preserve"> dovrà essere corrisposto entro un anno dalla stipula della presente convenzione, </w:t>
      </w:r>
      <w:r w:rsidRPr="000478DF">
        <w:rPr>
          <w:color w:val="FF0000"/>
        </w:rPr>
        <w:t xml:space="preserve"> </w:t>
      </w:r>
      <w:r w:rsidRPr="000478DF">
        <w:t>in atti all</w:t>
      </w:r>
      <w:r w:rsidR="00C11ED2" w:rsidRPr="000478DF">
        <w:t>’Ufficio Tecnico</w:t>
      </w:r>
      <w:r w:rsidRPr="000478DF">
        <w:t xml:space="preserve">. </w:t>
      </w:r>
    </w:p>
    <w:p w14:paraId="0E255B11" w14:textId="6D6C71A9" w:rsidR="00BF763F" w:rsidRPr="000478DF" w:rsidRDefault="00BF763F" w:rsidP="00BF763F">
      <w:pPr>
        <w:pStyle w:val="Corpotesto"/>
        <w:spacing w:before="1" w:line="360" w:lineRule="auto"/>
        <w:ind w:left="0"/>
      </w:pPr>
      <w:r w:rsidRPr="000478DF">
        <w:t xml:space="preserve">Agli effetti del presente atto, il Comune rinuncia espressamente ad iscrivere ipoteca sul suolo oggetto di trasferimento. </w:t>
      </w:r>
    </w:p>
    <w:p w14:paraId="4A58EE23" w14:textId="77777777" w:rsidR="00BF763F" w:rsidRPr="000478DF" w:rsidRDefault="00BF763F" w:rsidP="00BF763F">
      <w:pPr>
        <w:pStyle w:val="Corpotesto"/>
        <w:spacing w:before="1"/>
        <w:ind w:left="0"/>
      </w:pPr>
    </w:p>
    <w:p w14:paraId="56D622B5" w14:textId="31C79F45" w:rsidR="00C11ED2" w:rsidRPr="000478DF" w:rsidRDefault="00C11ED2" w:rsidP="00C11ED2">
      <w:pPr>
        <w:pStyle w:val="Corpotesto"/>
        <w:spacing w:before="1"/>
        <w:ind w:left="0"/>
        <w:jc w:val="center"/>
        <w:rPr>
          <w:b/>
          <w:bCs/>
        </w:rPr>
      </w:pPr>
      <w:r w:rsidRPr="000478DF">
        <w:rPr>
          <w:b/>
          <w:bCs/>
        </w:rPr>
        <w:t xml:space="preserve">ARTICOLO 4 </w:t>
      </w:r>
    </w:p>
    <w:p w14:paraId="6D3F0A01" w14:textId="6B527EC4" w:rsidR="00C11ED2" w:rsidRPr="000478DF" w:rsidRDefault="00BF763F" w:rsidP="00C11ED2">
      <w:pPr>
        <w:pStyle w:val="Corpotesto"/>
        <w:spacing w:before="1"/>
        <w:ind w:left="0"/>
        <w:jc w:val="center"/>
        <w:rPr>
          <w:b/>
          <w:bCs/>
        </w:rPr>
      </w:pPr>
      <w:r w:rsidRPr="000478DF">
        <w:rPr>
          <w:b/>
          <w:bCs/>
        </w:rPr>
        <w:t xml:space="preserve">Garanzie </w:t>
      </w:r>
    </w:p>
    <w:p w14:paraId="27408D83" w14:textId="5235FAB9" w:rsidR="00C11ED2" w:rsidRPr="000478DF" w:rsidRDefault="00BF763F" w:rsidP="00C11ED2">
      <w:pPr>
        <w:pStyle w:val="Corpotesto"/>
        <w:spacing w:before="1"/>
        <w:ind w:left="0"/>
        <w:jc w:val="center"/>
        <w:rPr>
          <w:color w:val="FF0000"/>
        </w:rPr>
      </w:pPr>
      <w:r w:rsidRPr="000478DF">
        <w:rPr>
          <w:color w:val="FF0000"/>
        </w:rPr>
        <w:t>(solo in caso di pagamento dilazionato)</w:t>
      </w:r>
    </w:p>
    <w:p w14:paraId="14CE132C" w14:textId="77777777" w:rsidR="00C11ED2" w:rsidRPr="000478DF" w:rsidRDefault="00BF763F" w:rsidP="000478DF">
      <w:pPr>
        <w:pStyle w:val="Corpotesto"/>
        <w:spacing w:before="120" w:line="360" w:lineRule="auto"/>
        <w:ind w:left="0"/>
      </w:pPr>
      <w:r w:rsidRPr="000478DF">
        <w:t xml:space="preserve">In caso di omesso pagamento delle rate da versarsi entro i termini stabiliti nel precedente art.3, la presente convenzione si intenderà risolta di diritto con efficacia ex tunc. </w:t>
      </w:r>
    </w:p>
    <w:p w14:paraId="3B2F3F5A" w14:textId="41021CC7" w:rsidR="00BF763F" w:rsidRPr="000478DF" w:rsidRDefault="00BF763F" w:rsidP="00C11ED2">
      <w:pPr>
        <w:pStyle w:val="Corpotesto"/>
        <w:spacing w:before="1" w:line="360" w:lineRule="auto"/>
        <w:ind w:left="0"/>
      </w:pPr>
      <w:r w:rsidRPr="000478DF">
        <w:t xml:space="preserve">La ditta </w:t>
      </w:r>
      <w:r w:rsidR="00C11ED2" w:rsidRPr="000478DF">
        <w:tab/>
      </w:r>
      <w:r w:rsidR="00C11ED2" w:rsidRPr="000478DF">
        <w:tab/>
      </w:r>
      <w:r w:rsidR="00C11ED2" w:rsidRPr="000478DF">
        <w:tab/>
      </w:r>
      <w:r w:rsidR="00C11ED2" w:rsidRPr="000478DF">
        <w:tab/>
      </w:r>
      <w:r w:rsidR="00C11ED2" w:rsidRPr="000478DF">
        <w:tab/>
      </w:r>
      <w:r w:rsidRPr="000478DF">
        <w:t xml:space="preserve">, sin d’ora dichiara ed autorizza che l’eventuale atto di risoluzione sarà rogato per atto pubblico unilaterale del Comune. La presente clausola non avrà efficacia nei confronti di coloro che alla data di stipula della convenzione avranno versato l’intero importo dovuto. </w:t>
      </w:r>
    </w:p>
    <w:p w14:paraId="35C77D51" w14:textId="77777777" w:rsidR="00BF763F" w:rsidRPr="000478DF" w:rsidRDefault="00BF763F" w:rsidP="00BF763F">
      <w:pPr>
        <w:pStyle w:val="Corpotesto"/>
        <w:spacing w:before="1"/>
        <w:ind w:left="0"/>
      </w:pPr>
    </w:p>
    <w:p w14:paraId="24A873D0" w14:textId="3724259F" w:rsidR="00C11ED2" w:rsidRPr="000478DF" w:rsidRDefault="00C11ED2" w:rsidP="00C11ED2">
      <w:pPr>
        <w:pStyle w:val="Corpotesto"/>
        <w:spacing w:before="1"/>
        <w:ind w:left="0"/>
        <w:jc w:val="center"/>
        <w:rPr>
          <w:b/>
          <w:bCs/>
        </w:rPr>
      </w:pPr>
      <w:r w:rsidRPr="000478DF">
        <w:rPr>
          <w:b/>
          <w:bCs/>
        </w:rPr>
        <w:t xml:space="preserve">ARTICOLO </w:t>
      </w:r>
      <w:r w:rsidR="00BF763F" w:rsidRPr="000478DF">
        <w:rPr>
          <w:b/>
          <w:bCs/>
        </w:rPr>
        <w:t xml:space="preserve">5 </w:t>
      </w:r>
    </w:p>
    <w:p w14:paraId="4A23EFF8" w14:textId="6D6FC7D4" w:rsidR="00C11ED2" w:rsidRPr="000478DF" w:rsidRDefault="00BF763F" w:rsidP="00C11ED2">
      <w:pPr>
        <w:pStyle w:val="Corpotesto"/>
        <w:spacing w:before="1"/>
        <w:ind w:left="0"/>
        <w:jc w:val="center"/>
        <w:rPr>
          <w:b/>
          <w:bCs/>
        </w:rPr>
      </w:pPr>
      <w:r w:rsidRPr="000478DF">
        <w:rPr>
          <w:b/>
          <w:bCs/>
        </w:rPr>
        <w:t>Svincolo cauzione a garanzia conguaglio prezzo acquisizione area</w:t>
      </w:r>
    </w:p>
    <w:p w14:paraId="68DA5BF5" w14:textId="06587DDE" w:rsidR="00BF763F" w:rsidRPr="000478DF" w:rsidRDefault="00BF763F" w:rsidP="000478DF">
      <w:pPr>
        <w:pStyle w:val="Corpotesto"/>
        <w:spacing w:before="120" w:line="360" w:lineRule="auto"/>
        <w:ind w:left="0"/>
      </w:pPr>
      <w:r w:rsidRPr="000478DF">
        <w:t xml:space="preserve">Nel corrispettivo versato per cessione di cui all’articolo 3 è compreso anche il conguaglio per il prezzo di acquisizione dell’area il cui onere, ai sensi della precedente convenzione, era posto a carico del concessionario garantito da polizza fidejussoria. Per effetto del presente atto deve pertanto ritenersi risolto e con esso definito ogni rapporto tra la ditta </w:t>
      </w:r>
      <w:r w:rsidR="00C11ED2" w:rsidRPr="000478DF">
        <w:tab/>
      </w:r>
      <w:r w:rsidR="00C11ED2" w:rsidRPr="000478DF">
        <w:tab/>
      </w:r>
      <w:r w:rsidR="00C11ED2" w:rsidRPr="000478DF">
        <w:tab/>
      </w:r>
      <w:r w:rsidRPr="000478DF">
        <w:t xml:space="preserve"> ed il Comune per quanto concerne il costo di acquisizione dell’area con conseguente </w:t>
      </w:r>
      <w:r w:rsidRPr="000478DF">
        <w:lastRenderedPageBreak/>
        <w:t xml:space="preserve">risoluzione della cauzione a suo tempo presentata. </w:t>
      </w:r>
    </w:p>
    <w:p w14:paraId="4645C699" w14:textId="3D5AFEEA" w:rsidR="00BF763F" w:rsidRPr="000478DF" w:rsidRDefault="00BF763F" w:rsidP="00BF763F">
      <w:pPr>
        <w:pStyle w:val="Corpotesto"/>
        <w:spacing w:before="1"/>
        <w:ind w:left="0"/>
      </w:pPr>
    </w:p>
    <w:p w14:paraId="66F21F76" w14:textId="77777777" w:rsidR="00C11ED2" w:rsidRPr="000478DF" w:rsidRDefault="00C11ED2" w:rsidP="00BF763F">
      <w:pPr>
        <w:pStyle w:val="Corpotesto"/>
        <w:spacing w:before="1"/>
        <w:ind w:left="0"/>
      </w:pPr>
    </w:p>
    <w:p w14:paraId="6218B888" w14:textId="74BD6BF1" w:rsidR="00C11ED2" w:rsidRPr="000478DF" w:rsidRDefault="00C11ED2" w:rsidP="00C11ED2">
      <w:pPr>
        <w:pStyle w:val="Corpotesto"/>
        <w:spacing w:before="1"/>
        <w:ind w:left="0"/>
        <w:jc w:val="center"/>
        <w:rPr>
          <w:b/>
          <w:bCs/>
        </w:rPr>
      </w:pPr>
      <w:r w:rsidRPr="000478DF">
        <w:rPr>
          <w:b/>
          <w:bCs/>
        </w:rPr>
        <w:t>ARTICOLO 6</w:t>
      </w:r>
    </w:p>
    <w:p w14:paraId="5F5525EF" w14:textId="478C07EC" w:rsidR="00C11ED2" w:rsidRPr="000478DF" w:rsidRDefault="00BF763F" w:rsidP="00C11ED2">
      <w:pPr>
        <w:pStyle w:val="Corpotesto"/>
        <w:spacing w:before="1"/>
        <w:ind w:left="0"/>
        <w:jc w:val="center"/>
        <w:rPr>
          <w:b/>
          <w:bCs/>
        </w:rPr>
      </w:pPr>
      <w:r w:rsidRPr="000478DF">
        <w:rPr>
          <w:b/>
          <w:bCs/>
        </w:rPr>
        <w:t>Obbligo a carico dell’acquirente</w:t>
      </w:r>
    </w:p>
    <w:p w14:paraId="2A0BC7DF" w14:textId="2FEA4E54" w:rsidR="00BF763F" w:rsidRPr="000478DF" w:rsidRDefault="00BF763F" w:rsidP="00C11ED2">
      <w:pPr>
        <w:pStyle w:val="Corpotesto"/>
        <w:spacing w:before="120" w:line="360" w:lineRule="auto"/>
        <w:ind w:left="0"/>
      </w:pPr>
      <w:r w:rsidRPr="000478DF">
        <w:t xml:space="preserve">La proprietà dell’area ceduta con la presente convenzione non può essere ceduta a terzi nei cinque anni successivi decorrenti dalla data di stipula del presente atto. Trascorso il periodo di cinque anni l’area potrà essere ceduta a chiunque senza alcun vincolo essendo da ritenersi soppresse le limitazioni </w:t>
      </w:r>
      <w:r w:rsidR="00C11ED2" w:rsidRPr="000478DF">
        <w:t>contenute n</w:t>
      </w:r>
      <w:r w:rsidRPr="000478DF">
        <w:t xml:space="preserve">ella convenzione a suo tempo stipulata per la cessione del diritto di superficie. Resta invece confermato l’obbligo della destinazione dell’area e dell’immobile ad attività produttiva. </w:t>
      </w:r>
    </w:p>
    <w:p w14:paraId="5EFAF08C" w14:textId="77777777" w:rsidR="000478DF" w:rsidRPr="000478DF" w:rsidRDefault="000478DF" w:rsidP="000478DF">
      <w:pPr>
        <w:pStyle w:val="Corpotesto"/>
        <w:spacing w:before="1"/>
        <w:ind w:left="0"/>
        <w:jc w:val="center"/>
        <w:rPr>
          <w:spacing w:val="-10"/>
        </w:rPr>
      </w:pPr>
      <w:r w:rsidRPr="000478DF">
        <w:rPr>
          <w:b/>
          <w:bCs/>
        </w:rPr>
        <w:t>ARTICOLO</w:t>
      </w:r>
      <w:r w:rsidRPr="000478DF">
        <w:rPr>
          <w:spacing w:val="-7"/>
        </w:rPr>
        <w:t xml:space="preserve"> </w:t>
      </w:r>
      <w:r w:rsidRPr="000478DF">
        <w:rPr>
          <w:spacing w:val="-10"/>
        </w:rPr>
        <w:t>7</w:t>
      </w:r>
    </w:p>
    <w:p w14:paraId="07995FC9" w14:textId="36D3657E" w:rsidR="000478DF" w:rsidRPr="000478DF" w:rsidRDefault="000478DF" w:rsidP="000478DF">
      <w:pPr>
        <w:pStyle w:val="Titolo1"/>
      </w:pPr>
      <w:r w:rsidRPr="000478DF">
        <w:rPr>
          <w:spacing w:val="-2"/>
        </w:rPr>
        <w:t>Pattuizioni</w:t>
      </w:r>
    </w:p>
    <w:p w14:paraId="21FC624F" w14:textId="77777777" w:rsidR="000478DF" w:rsidRPr="000478DF" w:rsidRDefault="000478DF" w:rsidP="000478DF">
      <w:pPr>
        <w:tabs>
          <w:tab w:val="left" w:pos="498"/>
          <w:tab w:val="left" w:pos="500"/>
        </w:tabs>
        <w:spacing w:before="125" w:line="357" w:lineRule="auto"/>
        <w:ind w:right="132"/>
        <w:jc w:val="both"/>
      </w:pPr>
      <w:r w:rsidRPr="000478DF">
        <w:t>La cessione è fatta ed accettata a corpo, nell’attuale stato di diritto e di fatto dell’area ceduta, con le servitù attive e passive esistenti ed i diritti ed obblighi derivanti dai titoli di provenienza.</w:t>
      </w:r>
    </w:p>
    <w:p w14:paraId="6A5444B1" w14:textId="77777777" w:rsidR="000478DF" w:rsidRPr="000478DF" w:rsidRDefault="000478DF" w:rsidP="000478DF">
      <w:pPr>
        <w:tabs>
          <w:tab w:val="left" w:pos="497"/>
          <w:tab w:val="left" w:pos="500"/>
        </w:tabs>
        <w:spacing w:before="4" w:line="360" w:lineRule="auto"/>
        <w:ind w:right="131"/>
        <w:jc w:val="both"/>
      </w:pPr>
      <w:r w:rsidRPr="000478DF">
        <w:t>II Comune alienante garantisce che l'area in oggetto e tuttora di sua libera ed assoluta proprietà e disponibilità, completamente esente da iscrizioni ipotecarie, trascrizioni pregiudizievoli del diritto di proprietà, oneri reali in genere;</w:t>
      </w:r>
    </w:p>
    <w:p w14:paraId="3DDC2BE4" w14:textId="77777777" w:rsidR="000478DF" w:rsidRPr="000478DF" w:rsidRDefault="000478DF" w:rsidP="000478DF">
      <w:pPr>
        <w:tabs>
          <w:tab w:val="left" w:pos="497"/>
          <w:tab w:val="left" w:pos="500"/>
        </w:tabs>
        <w:spacing w:line="360" w:lineRule="auto"/>
        <w:ind w:right="132"/>
        <w:jc w:val="both"/>
      </w:pPr>
      <w:r w:rsidRPr="000478DF">
        <w:t>II possesso</w:t>
      </w:r>
      <w:r w:rsidRPr="000478DF">
        <w:rPr>
          <w:spacing w:val="-1"/>
        </w:rPr>
        <w:t xml:space="preserve"> </w:t>
      </w:r>
      <w:r w:rsidRPr="000478DF">
        <w:t>e</w:t>
      </w:r>
      <w:r w:rsidRPr="000478DF">
        <w:rPr>
          <w:spacing w:val="-2"/>
        </w:rPr>
        <w:t xml:space="preserve"> </w:t>
      </w:r>
      <w:r w:rsidRPr="000478DF">
        <w:t>godimento</w:t>
      </w:r>
      <w:r w:rsidRPr="000478DF">
        <w:rPr>
          <w:spacing w:val="-1"/>
        </w:rPr>
        <w:t xml:space="preserve"> </w:t>
      </w:r>
      <w:r w:rsidRPr="000478DF">
        <w:t>di</w:t>
      </w:r>
      <w:r w:rsidRPr="000478DF">
        <w:rPr>
          <w:spacing w:val="-4"/>
        </w:rPr>
        <w:t xml:space="preserve"> </w:t>
      </w:r>
      <w:r w:rsidRPr="000478DF">
        <w:t>quanto</w:t>
      </w:r>
      <w:r w:rsidRPr="000478DF">
        <w:rPr>
          <w:spacing w:val="-1"/>
        </w:rPr>
        <w:t xml:space="preserve"> </w:t>
      </w:r>
      <w:r w:rsidRPr="000478DF">
        <w:t>in</w:t>
      </w:r>
      <w:r w:rsidRPr="000478DF">
        <w:rPr>
          <w:spacing w:val="-1"/>
        </w:rPr>
        <w:t xml:space="preserve"> </w:t>
      </w:r>
      <w:r w:rsidRPr="000478DF">
        <w:t>contratto</w:t>
      </w:r>
      <w:r w:rsidRPr="000478DF">
        <w:rPr>
          <w:spacing w:val="-4"/>
        </w:rPr>
        <w:t xml:space="preserve"> </w:t>
      </w:r>
      <w:r w:rsidRPr="000478DF">
        <w:t>si</w:t>
      </w:r>
      <w:r w:rsidRPr="000478DF">
        <w:rPr>
          <w:spacing w:val="-1"/>
        </w:rPr>
        <w:t xml:space="preserve"> </w:t>
      </w:r>
      <w:r w:rsidRPr="000478DF">
        <w:t>conseguono</w:t>
      </w:r>
      <w:r w:rsidRPr="000478DF">
        <w:rPr>
          <w:spacing w:val="53"/>
        </w:rPr>
        <w:t xml:space="preserve"> </w:t>
      </w:r>
      <w:r w:rsidRPr="000478DF">
        <w:t>dalla</w:t>
      </w:r>
      <w:r w:rsidRPr="000478DF">
        <w:rPr>
          <w:spacing w:val="-2"/>
        </w:rPr>
        <w:t xml:space="preserve"> </w:t>
      </w:r>
      <w:r w:rsidRPr="000478DF">
        <w:t>parte</w:t>
      </w:r>
      <w:r w:rsidRPr="000478DF">
        <w:rPr>
          <w:spacing w:val="-2"/>
        </w:rPr>
        <w:t xml:space="preserve"> </w:t>
      </w:r>
      <w:r w:rsidRPr="000478DF">
        <w:t>acquirente</w:t>
      </w:r>
      <w:r w:rsidRPr="000478DF">
        <w:rPr>
          <w:spacing w:val="-2"/>
        </w:rPr>
        <w:t xml:space="preserve"> </w:t>
      </w:r>
      <w:r w:rsidRPr="000478DF">
        <w:t>a</w:t>
      </w:r>
      <w:r w:rsidRPr="000478DF">
        <w:rPr>
          <w:spacing w:val="-2"/>
        </w:rPr>
        <w:t xml:space="preserve"> </w:t>
      </w:r>
      <w:r w:rsidRPr="000478DF">
        <w:t>far</w:t>
      </w:r>
      <w:r w:rsidRPr="000478DF">
        <w:rPr>
          <w:spacing w:val="-1"/>
        </w:rPr>
        <w:t xml:space="preserve"> </w:t>
      </w:r>
      <w:r w:rsidRPr="000478DF">
        <w:t>tempo</w:t>
      </w:r>
      <w:r w:rsidRPr="000478DF">
        <w:rPr>
          <w:spacing w:val="-1"/>
        </w:rPr>
        <w:t xml:space="preserve"> </w:t>
      </w:r>
      <w:r w:rsidRPr="000478DF">
        <w:t>da</w:t>
      </w:r>
      <w:r w:rsidRPr="000478DF">
        <w:rPr>
          <w:spacing w:val="-2"/>
        </w:rPr>
        <w:t xml:space="preserve"> </w:t>
      </w:r>
      <w:r w:rsidRPr="000478DF">
        <w:t>oggi</w:t>
      </w:r>
      <w:r w:rsidRPr="000478DF">
        <w:rPr>
          <w:spacing w:val="-1"/>
        </w:rPr>
        <w:t xml:space="preserve"> </w:t>
      </w:r>
      <w:r w:rsidRPr="000478DF">
        <w:t>con i conseguenti</w:t>
      </w:r>
      <w:r w:rsidRPr="000478DF">
        <w:rPr>
          <w:spacing w:val="40"/>
        </w:rPr>
        <w:t xml:space="preserve"> </w:t>
      </w:r>
      <w:r w:rsidRPr="000478DF">
        <w:t>effetti utili ed onerosi;</w:t>
      </w:r>
    </w:p>
    <w:p w14:paraId="03395E2B" w14:textId="77777777" w:rsidR="00BF763F" w:rsidRPr="000478DF" w:rsidRDefault="00BF763F" w:rsidP="00C11ED2">
      <w:pPr>
        <w:pStyle w:val="Corpotesto"/>
        <w:spacing w:before="1" w:line="360" w:lineRule="auto"/>
        <w:ind w:left="0"/>
        <w:rPr>
          <w:b/>
          <w:bCs/>
        </w:rPr>
      </w:pPr>
    </w:p>
    <w:p w14:paraId="0522A487" w14:textId="65ECA082" w:rsidR="00C11ED2" w:rsidRPr="000478DF" w:rsidRDefault="00C11ED2" w:rsidP="00C11ED2">
      <w:pPr>
        <w:pStyle w:val="Corpotesto"/>
        <w:spacing w:before="1"/>
        <w:ind w:left="0"/>
        <w:jc w:val="center"/>
        <w:rPr>
          <w:b/>
          <w:bCs/>
        </w:rPr>
      </w:pPr>
      <w:r w:rsidRPr="000478DF">
        <w:rPr>
          <w:b/>
          <w:bCs/>
        </w:rPr>
        <w:t xml:space="preserve">ARTICOLO </w:t>
      </w:r>
      <w:r w:rsidR="000478DF" w:rsidRPr="000478DF">
        <w:rPr>
          <w:b/>
          <w:bCs/>
        </w:rPr>
        <w:t>8</w:t>
      </w:r>
      <w:r w:rsidRPr="000478DF">
        <w:rPr>
          <w:b/>
          <w:bCs/>
        </w:rPr>
        <w:t xml:space="preserve"> </w:t>
      </w:r>
    </w:p>
    <w:p w14:paraId="461B6304" w14:textId="0AB60D23" w:rsidR="00C11ED2" w:rsidRPr="000478DF" w:rsidRDefault="00BF763F" w:rsidP="00C11ED2">
      <w:pPr>
        <w:pStyle w:val="Corpotesto"/>
        <w:spacing w:before="1"/>
        <w:ind w:left="0"/>
        <w:jc w:val="center"/>
        <w:rPr>
          <w:b/>
          <w:bCs/>
        </w:rPr>
      </w:pPr>
      <w:r w:rsidRPr="000478DF">
        <w:rPr>
          <w:b/>
          <w:bCs/>
        </w:rPr>
        <w:t>Incompatibilità</w:t>
      </w:r>
    </w:p>
    <w:p w14:paraId="2E217E7D" w14:textId="5E8DFBBB" w:rsidR="00BF763F" w:rsidRPr="000478DF" w:rsidRDefault="00BF763F" w:rsidP="00C11ED2">
      <w:pPr>
        <w:pStyle w:val="Corpotesto"/>
        <w:spacing w:before="120" w:line="360" w:lineRule="auto"/>
        <w:ind w:left="0"/>
      </w:pPr>
      <w:r w:rsidRPr="000478DF">
        <w:t xml:space="preserve"> Le clausole contenute nelle originarie convenzioni relative alla originaria concessione del diritto di superficie, che non siano incompatibili con il presente contratto, sono tuttora valide. </w:t>
      </w:r>
    </w:p>
    <w:p w14:paraId="1872C9C6" w14:textId="77777777" w:rsidR="00BF763F" w:rsidRPr="000478DF" w:rsidRDefault="00BF763F" w:rsidP="00BF763F">
      <w:pPr>
        <w:pStyle w:val="Corpotesto"/>
        <w:spacing w:before="1"/>
        <w:ind w:left="0"/>
      </w:pPr>
    </w:p>
    <w:p w14:paraId="284FEA9F" w14:textId="604C65AF" w:rsidR="00C11ED2" w:rsidRPr="000478DF" w:rsidRDefault="00C11ED2" w:rsidP="00C11ED2">
      <w:pPr>
        <w:pStyle w:val="Corpotesto"/>
        <w:spacing w:before="1"/>
        <w:ind w:left="0"/>
        <w:jc w:val="center"/>
        <w:rPr>
          <w:b/>
          <w:bCs/>
        </w:rPr>
      </w:pPr>
      <w:r w:rsidRPr="000478DF">
        <w:rPr>
          <w:b/>
          <w:bCs/>
        </w:rPr>
        <w:t xml:space="preserve">ARTICOLO </w:t>
      </w:r>
      <w:r w:rsidR="000478DF" w:rsidRPr="000478DF">
        <w:rPr>
          <w:b/>
          <w:bCs/>
        </w:rPr>
        <w:t>9</w:t>
      </w:r>
      <w:r w:rsidRPr="000478DF">
        <w:rPr>
          <w:b/>
          <w:bCs/>
        </w:rPr>
        <w:t xml:space="preserve"> </w:t>
      </w:r>
    </w:p>
    <w:p w14:paraId="1D68052C" w14:textId="44E1C417" w:rsidR="00C11ED2" w:rsidRPr="000478DF" w:rsidRDefault="00BF763F" w:rsidP="00C11ED2">
      <w:pPr>
        <w:pStyle w:val="Corpotesto"/>
        <w:spacing w:before="1"/>
        <w:ind w:left="0"/>
        <w:jc w:val="center"/>
        <w:rPr>
          <w:b/>
          <w:bCs/>
        </w:rPr>
      </w:pPr>
      <w:r w:rsidRPr="000478DF">
        <w:rPr>
          <w:b/>
          <w:bCs/>
        </w:rPr>
        <w:t>Spese</w:t>
      </w:r>
    </w:p>
    <w:p w14:paraId="4F833245" w14:textId="367ABB16" w:rsidR="00BF763F" w:rsidRPr="000478DF" w:rsidRDefault="00BF763F" w:rsidP="00C11ED2">
      <w:pPr>
        <w:pStyle w:val="Corpotesto"/>
        <w:spacing w:before="120" w:line="360" w:lineRule="auto"/>
        <w:ind w:left="0"/>
      </w:pPr>
      <w:r w:rsidRPr="000478DF">
        <w:t xml:space="preserve">Gli oneri notarili nonché le spese di registrazione, trascrizione e volturazione sia del presente contratto sia dei contratti integrativi dello stesso sono a carico dell’ acquirente. Tutte le spese comunque relative all’esecuzione del presente contratto sono a carico dell’acquirente. </w:t>
      </w:r>
    </w:p>
    <w:p w14:paraId="7C35219D" w14:textId="77777777" w:rsidR="00BF763F" w:rsidRPr="000478DF" w:rsidRDefault="00BF763F" w:rsidP="00C11ED2">
      <w:pPr>
        <w:pStyle w:val="Corpotesto"/>
        <w:spacing w:before="1" w:line="360" w:lineRule="auto"/>
        <w:ind w:left="0"/>
      </w:pPr>
    </w:p>
    <w:p w14:paraId="4C84E7CA" w14:textId="6BBCA432" w:rsidR="00C11ED2" w:rsidRPr="000478DF" w:rsidRDefault="00C11ED2" w:rsidP="00C11ED2">
      <w:pPr>
        <w:pStyle w:val="Corpotesto"/>
        <w:spacing w:before="1"/>
        <w:ind w:left="0"/>
        <w:jc w:val="center"/>
        <w:rPr>
          <w:b/>
          <w:bCs/>
        </w:rPr>
      </w:pPr>
      <w:r w:rsidRPr="000478DF">
        <w:rPr>
          <w:b/>
          <w:bCs/>
        </w:rPr>
        <w:t>ARTICOLO 9</w:t>
      </w:r>
    </w:p>
    <w:p w14:paraId="3E72CB7F" w14:textId="51FF5C4D" w:rsidR="00C11ED2" w:rsidRPr="000478DF" w:rsidRDefault="00BF763F" w:rsidP="00C11ED2">
      <w:pPr>
        <w:pStyle w:val="Corpotesto"/>
        <w:spacing w:before="1"/>
        <w:ind w:left="0"/>
        <w:jc w:val="center"/>
        <w:rPr>
          <w:b/>
          <w:bCs/>
        </w:rPr>
      </w:pPr>
      <w:r w:rsidRPr="000478DF">
        <w:rPr>
          <w:b/>
          <w:bCs/>
        </w:rPr>
        <w:t>Clausola compromissoria</w:t>
      </w:r>
    </w:p>
    <w:p w14:paraId="3FE67C03" w14:textId="7F28F02D" w:rsidR="00BF763F" w:rsidRPr="000478DF" w:rsidRDefault="00BF763F" w:rsidP="00C11ED2">
      <w:pPr>
        <w:pStyle w:val="Corpotesto"/>
        <w:spacing w:before="120" w:line="360" w:lineRule="auto"/>
        <w:ind w:left="0"/>
      </w:pPr>
      <w:r w:rsidRPr="000478DF">
        <w:t xml:space="preserve">Tutte le controversie inerenti a diritti soggettivi che dovessero insorgere nell’applicazione della presente convenzione saranno decise mediante arbitrato rituale di diritto ai sensi degli articoli 806 e seguenti del codice di procedura civile. Il collegio arbitrale sarà composto da tre componenti di cui uno scelto da ciascuna parte ed un terzo scelto di comune accordo tra le parti stesse. In assenza di nomina e/o di accordo il terzo arbitro sarà scelto dal presidente del Tribunale di </w:t>
      </w:r>
      <w:r w:rsidR="00C11ED2" w:rsidRPr="000478DF">
        <w:t>Brescia</w:t>
      </w:r>
      <w:r w:rsidRPr="000478DF">
        <w:t xml:space="preserve">. </w:t>
      </w:r>
    </w:p>
    <w:p w14:paraId="4304064C" w14:textId="77777777" w:rsidR="00BF763F" w:rsidRPr="000478DF" w:rsidRDefault="00BF763F" w:rsidP="00BF763F">
      <w:pPr>
        <w:pStyle w:val="Corpotesto"/>
        <w:spacing w:before="1"/>
        <w:ind w:left="0"/>
      </w:pPr>
    </w:p>
    <w:p w14:paraId="3F8E8D0A" w14:textId="016A566C" w:rsidR="00C11ED2" w:rsidRPr="000478DF" w:rsidRDefault="00C11ED2" w:rsidP="00C11ED2">
      <w:pPr>
        <w:pStyle w:val="Corpotesto"/>
        <w:spacing w:before="1"/>
        <w:ind w:left="0"/>
        <w:jc w:val="center"/>
        <w:rPr>
          <w:b/>
          <w:bCs/>
        </w:rPr>
      </w:pPr>
      <w:r w:rsidRPr="000478DF">
        <w:rPr>
          <w:b/>
          <w:bCs/>
        </w:rPr>
        <w:t xml:space="preserve">ARTICOLO 10 </w:t>
      </w:r>
    </w:p>
    <w:p w14:paraId="7DAE81CC" w14:textId="000449C4" w:rsidR="00C11ED2" w:rsidRPr="000478DF" w:rsidRDefault="00BF763F" w:rsidP="00C11ED2">
      <w:pPr>
        <w:pStyle w:val="Corpotesto"/>
        <w:spacing w:before="1"/>
        <w:ind w:left="0"/>
        <w:jc w:val="center"/>
        <w:rPr>
          <w:b/>
          <w:bCs/>
        </w:rPr>
      </w:pPr>
      <w:r w:rsidRPr="000478DF">
        <w:rPr>
          <w:b/>
          <w:bCs/>
        </w:rPr>
        <w:t xml:space="preserve">Clausole onerose </w:t>
      </w:r>
    </w:p>
    <w:p w14:paraId="15229005" w14:textId="77777777" w:rsidR="000478DF" w:rsidRPr="000478DF" w:rsidRDefault="00BF763F" w:rsidP="000478DF">
      <w:pPr>
        <w:pStyle w:val="Corpotesto"/>
        <w:spacing w:before="120"/>
        <w:ind w:left="0"/>
      </w:pPr>
      <w:r w:rsidRPr="000478DF">
        <w:lastRenderedPageBreak/>
        <w:t xml:space="preserve">Il soggetto attuatore approva espressamente le seguenti clausole anche ai sensi dell’art.1341, comma 2, del codice civile: </w:t>
      </w:r>
    </w:p>
    <w:p w14:paraId="7929D54E" w14:textId="77777777" w:rsidR="000478DF" w:rsidRPr="000478DF" w:rsidRDefault="00BF763F" w:rsidP="000478DF">
      <w:pPr>
        <w:pStyle w:val="Corpotesto"/>
        <w:spacing w:before="120"/>
        <w:ind w:left="0"/>
      </w:pPr>
      <w:r w:rsidRPr="000478DF">
        <w:t xml:space="preserve">- Articolo 6 </w:t>
      </w:r>
    </w:p>
    <w:p w14:paraId="0B025C17" w14:textId="77777777" w:rsidR="000478DF" w:rsidRPr="000478DF" w:rsidRDefault="00BF763F" w:rsidP="000478DF">
      <w:pPr>
        <w:pStyle w:val="Corpotesto"/>
        <w:spacing w:before="120"/>
        <w:ind w:left="0"/>
      </w:pPr>
      <w:r w:rsidRPr="000478DF">
        <w:t xml:space="preserve">- Articolo 7 </w:t>
      </w:r>
    </w:p>
    <w:p w14:paraId="19A86DF2" w14:textId="54E908C5" w:rsidR="00BF763F" w:rsidRPr="000478DF" w:rsidRDefault="00BF763F" w:rsidP="000478DF">
      <w:pPr>
        <w:pStyle w:val="Corpotesto"/>
        <w:spacing w:before="120"/>
        <w:ind w:left="0"/>
      </w:pPr>
      <w:r w:rsidRPr="000478DF">
        <w:t xml:space="preserve">- Articolo 10 </w:t>
      </w:r>
    </w:p>
    <w:p w14:paraId="15EF0855" w14:textId="77777777" w:rsidR="00BF763F" w:rsidRPr="000478DF" w:rsidRDefault="00BF763F" w:rsidP="00BF763F">
      <w:pPr>
        <w:pStyle w:val="Corpotesto"/>
        <w:spacing w:before="1"/>
        <w:ind w:left="0"/>
      </w:pPr>
    </w:p>
    <w:p w14:paraId="7D82CAE0" w14:textId="4CA4B9D7" w:rsidR="00C11ED2" w:rsidRPr="000478DF" w:rsidRDefault="000478DF" w:rsidP="000478DF">
      <w:pPr>
        <w:pStyle w:val="Corpotesto"/>
        <w:spacing w:before="1"/>
        <w:ind w:left="0"/>
        <w:jc w:val="center"/>
        <w:rPr>
          <w:b/>
          <w:bCs/>
        </w:rPr>
      </w:pPr>
      <w:r w:rsidRPr="000478DF">
        <w:rPr>
          <w:b/>
          <w:bCs/>
        </w:rPr>
        <w:t>ARTICOLO 11</w:t>
      </w:r>
    </w:p>
    <w:p w14:paraId="53B04FA0" w14:textId="568D159B" w:rsidR="00BA7788" w:rsidRPr="000478DF" w:rsidRDefault="00BF763F" w:rsidP="000478DF">
      <w:pPr>
        <w:pStyle w:val="Corpotesto"/>
        <w:spacing w:before="120" w:line="360" w:lineRule="auto"/>
        <w:ind w:left="0"/>
      </w:pPr>
      <w:r w:rsidRPr="000478DF">
        <w:t>Si allega al presente atto il certificato di destinazione urbanistica precisando che sull’area interessata non vi è stata alcuna modifica rispetto alla destinazione ed alle prescrizioni riportate nel richiamato certificato e che dalla data del suddetto atto alcuna modifica è intervenuta in quanto il terreno è stato completamente edificato e, pertanto, non risulta più riportato al Catasto Terreni.</w:t>
      </w:r>
    </w:p>
    <w:p w14:paraId="13FA766B" w14:textId="2C8A88AC" w:rsidR="00BF763F" w:rsidRDefault="00BF763F" w:rsidP="000478DF">
      <w:pPr>
        <w:pStyle w:val="Corpotesto"/>
        <w:spacing w:before="120" w:line="360" w:lineRule="auto"/>
        <w:ind w:left="0"/>
      </w:pPr>
    </w:p>
    <w:p w14:paraId="59A9F19E" w14:textId="67A73102" w:rsidR="000478DF" w:rsidRDefault="000478DF" w:rsidP="000478DF">
      <w:pPr>
        <w:pStyle w:val="Corpotesto"/>
        <w:spacing w:before="120" w:line="360" w:lineRule="auto"/>
        <w:ind w:left="0"/>
      </w:pPr>
    </w:p>
    <w:p w14:paraId="115F6B03" w14:textId="551F425F" w:rsidR="000478DF" w:rsidRDefault="000478DF" w:rsidP="000478DF">
      <w:pPr>
        <w:pStyle w:val="Corpotesto"/>
        <w:spacing w:before="120" w:line="360" w:lineRule="auto"/>
        <w:ind w:left="0"/>
      </w:pPr>
      <w:r>
        <w:t>LA PARTE ACQUIRENTE</w:t>
      </w:r>
      <w:r>
        <w:tab/>
      </w:r>
      <w:r>
        <w:tab/>
      </w:r>
      <w:r>
        <w:tab/>
        <w:t>___________________________________</w:t>
      </w:r>
    </w:p>
    <w:p w14:paraId="265893FF" w14:textId="2F3257C8" w:rsidR="000478DF" w:rsidRDefault="000478DF" w:rsidP="000478DF">
      <w:pPr>
        <w:pStyle w:val="Corpotesto"/>
        <w:spacing w:before="120" w:line="360" w:lineRule="auto"/>
        <w:ind w:left="0"/>
      </w:pPr>
    </w:p>
    <w:p w14:paraId="395E6BB3" w14:textId="69B0E115" w:rsidR="000478DF" w:rsidRDefault="000478DF" w:rsidP="000478DF">
      <w:pPr>
        <w:pStyle w:val="Corpotesto"/>
        <w:spacing w:before="120" w:line="360" w:lineRule="auto"/>
        <w:ind w:left="0"/>
      </w:pPr>
      <w:r>
        <w:t>LA PARTE CEDENTE</w:t>
      </w:r>
      <w:r>
        <w:tab/>
      </w:r>
      <w:r>
        <w:tab/>
      </w:r>
      <w:r>
        <w:tab/>
      </w:r>
      <w:r>
        <w:tab/>
        <w:t>___________________________________</w:t>
      </w:r>
    </w:p>
    <w:p w14:paraId="51FFFBFD" w14:textId="64730135" w:rsidR="000478DF" w:rsidRDefault="000478DF" w:rsidP="000478DF">
      <w:pPr>
        <w:pStyle w:val="Corpotesto"/>
        <w:spacing w:before="120" w:line="360" w:lineRule="auto"/>
        <w:ind w:left="0"/>
      </w:pPr>
    </w:p>
    <w:p w14:paraId="2B024877" w14:textId="2D4F7A2F" w:rsidR="000478DF" w:rsidRPr="000478DF" w:rsidRDefault="000478DF" w:rsidP="000478DF">
      <w:pPr>
        <w:pStyle w:val="Corpotesto"/>
        <w:spacing w:before="120" w:line="360" w:lineRule="auto"/>
        <w:ind w:left="0"/>
      </w:pPr>
      <w:r>
        <w:t>IL SEGRETARIO COMUNALE</w:t>
      </w:r>
      <w:r>
        <w:tab/>
      </w:r>
      <w:r>
        <w:tab/>
        <w:t>___________________________________</w:t>
      </w:r>
    </w:p>
    <w:sectPr w:rsidR="000478DF" w:rsidRPr="000478DF" w:rsidSect="000478DF">
      <w:footerReference w:type="default" r:id="rId7"/>
      <w:pgSz w:w="11900" w:h="16840"/>
      <w:pgMar w:top="1320" w:right="992" w:bottom="1701" w:left="992" w:header="698"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54308" w14:textId="77777777" w:rsidR="00230ABA" w:rsidRDefault="00230ABA">
      <w:r>
        <w:separator/>
      </w:r>
    </w:p>
  </w:endnote>
  <w:endnote w:type="continuationSeparator" w:id="0">
    <w:p w14:paraId="25C08508" w14:textId="77777777" w:rsidR="00230ABA" w:rsidRDefault="0023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6DFA" w14:textId="288B4B57" w:rsidR="00BA7788" w:rsidRDefault="00DB54D8">
    <w:pPr>
      <w:pStyle w:val="Corpotesto"/>
      <w:spacing w:before="0" w:line="14" w:lineRule="auto"/>
      <w:ind w:left="0"/>
      <w:jc w:val="left"/>
      <w:rPr>
        <w:sz w:val="20"/>
      </w:rPr>
    </w:pPr>
    <w:r>
      <w:rPr>
        <w:noProof/>
        <w:sz w:val="20"/>
      </w:rPr>
      <mc:AlternateContent>
        <mc:Choice Requires="wps">
          <w:drawing>
            <wp:anchor distT="0" distB="0" distL="0" distR="0" simplePos="0" relativeHeight="251664896" behindDoc="1" locked="0" layoutInCell="1" allowOverlap="1" wp14:anchorId="44125365" wp14:editId="0E16160C">
              <wp:simplePos x="0" y="0"/>
              <wp:positionH relativeFrom="page">
                <wp:posOffset>701039</wp:posOffset>
              </wp:positionH>
              <wp:positionV relativeFrom="page">
                <wp:posOffset>9919713</wp:posOffset>
              </wp:positionV>
              <wp:extent cx="5930265"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0265" cy="6350"/>
                      </a:xfrm>
                      <a:custGeom>
                        <a:avLst/>
                        <a:gdLst/>
                        <a:ahLst/>
                        <a:cxnLst/>
                        <a:rect l="l" t="t" r="r" b="b"/>
                        <a:pathLst>
                          <a:path w="5930265" h="6350">
                            <a:moveTo>
                              <a:pt x="5929883" y="0"/>
                            </a:moveTo>
                            <a:lnTo>
                              <a:pt x="0" y="0"/>
                            </a:lnTo>
                            <a:lnTo>
                              <a:pt x="0" y="6095"/>
                            </a:lnTo>
                            <a:lnTo>
                              <a:pt x="5929883" y="6095"/>
                            </a:lnTo>
                            <a:lnTo>
                              <a:pt x="59298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A26A1A" id="Graphic 3" o:spid="_x0000_s1026" style="position:absolute;margin-left:55.2pt;margin-top:781.1pt;width:466.95pt;height:.5pt;z-index:-251651584;visibility:visible;mso-wrap-style:square;mso-wrap-distance-left:0;mso-wrap-distance-top:0;mso-wrap-distance-right:0;mso-wrap-distance-bottom:0;mso-position-horizontal:absolute;mso-position-horizontal-relative:page;mso-position-vertical:absolute;mso-position-vertical-relative:page;v-text-anchor:top" coordsize="59302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" path="m5929883,l,,,6095r5929883,l5929883,xe" fillcolor="black" stroked="f">
              <v:path arrowok="t"/>
              <w10:wrap anchorx="page" anchory="page"/>
            </v:shape>
          </w:pict>
        </mc:Fallback>
      </mc:AlternateContent>
    </w:r>
  </w:p>
  <w:p w14:paraId="02D61E7A" w14:textId="77777777" w:rsidR="00C11ED2" w:rsidRDefault="00C11ED2">
    <w:pPr>
      <w:pStyle w:val="Corpotesto"/>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866ED" w14:textId="77777777" w:rsidR="00230ABA" w:rsidRDefault="00230ABA">
      <w:r>
        <w:separator/>
      </w:r>
    </w:p>
  </w:footnote>
  <w:footnote w:type="continuationSeparator" w:id="0">
    <w:p w14:paraId="136A4A94" w14:textId="77777777" w:rsidR="00230ABA" w:rsidRDefault="00230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62580"/>
    <w:multiLevelType w:val="hybridMultilevel"/>
    <w:tmpl w:val="D6B690A0"/>
    <w:lvl w:ilvl="0" w:tplc="C02CDDF4">
      <w:start w:val="1"/>
      <w:numFmt w:val="lowerLetter"/>
      <w:lvlText w:val="%1)"/>
      <w:lvlJc w:val="left"/>
      <w:pPr>
        <w:ind w:left="500" w:hanging="360"/>
        <w:jc w:val="left"/>
      </w:pPr>
      <w:rPr>
        <w:rFonts w:ascii="Garamond" w:eastAsia="Garamond" w:hAnsi="Garamond" w:cs="Garamond" w:hint="default"/>
        <w:b/>
        <w:bCs/>
        <w:i w:val="0"/>
        <w:iCs w:val="0"/>
        <w:spacing w:val="-1"/>
        <w:w w:val="100"/>
        <w:sz w:val="22"/>
        <w:szCs w:val="22"/>
        <w:lang w:val="it-IT" w:eastAsia="en-US" w:bidi="ar-SA"/>
      </w:rPr>
    </w:lvl>
    <w:lvl w:ilvl="1" w:tplc="5FDE5100">
      <w:start w:val="1"/>
      <w:numFmt w:val="lowerLetter"/>
      <w:lvlText w:val="%2)"/>
      <w:lvlJc w:val="left"/>
      <w:pPr>
        <w:ind w:left="860" w:hanging="361"/>
        <w:jc w:val="left"/>
      </w:pPr>
      <w:rPr>
        <w:rFonts w:ascii="Garamond" w:eastAsia="Garamond" w:hAnsi="Garamond" w:cs="Garamond" w:hint="default"/>
        <w:b w:val="0"/>
        <w:bCs w:val="0"/>
        <w:i w:val="0"/>
        <w:iCs w:val="0"/>
        <w:spacing w:val="-1"/>
        <w:w w:val="100"/>
        <w:sz w:val="22"/>
        <w:szCs w:val="22"/>
        <w:lang w:val="it-IT" w:eastAsia="en-US" w:bidi="ar-SA"/>
      </w:rPr>
    </w:lvl>
    <w:lvl w:ilvl="2" w:tplc="FDCE5392">
      <w:numFmt w:val="bullet"/>
      <w:lvlText w:val="•"/>
      <w:lvlJc w:val="left"/>
      <w:pPr>
        <w:ind w:left="1866" w:hanging="361"/>
      </w:pPr>
      <w:rPr>
        <w:rFonts w:hint="default"/>
        <w:lang w:val="it-IT" w:eastAsia="en-US" w:bidi="ar-SA"/>
      </w:rPr>
    </w:lvl>
    <w:lvl w:ilvl="3" w:tplc="9E7A4904">
      <w:numFmt w:val="bullet"/>
      <w:lvlText w:val="•"/>
      <w:lvlJc w:val="left"/>
      <w:pPr>
        <w:ind w:left="2872" w:hanging="361"/>
      </w:pPr>
      <w:rPr>
        <w:rFonts w:hint="default"/>
        <w:lang w:val="it-IT" w:eastAsia="en-US" w:bidi="ar-SA"/>
      </w:rPr>
    </w:lvl>
    <w:lvl w:ilvl="4" w:tplc="A9106DEE">
      <w:numFmt w:val="bullet"/>
      <w:lvlText w:val="•"/>
      <w:lvlJc w:val="left"/>
      <w:pPr>
        <w:ind w:left="3878" w:hanging="361"/>
      </w:pPr>
      <w:rPr>
        <w:rFonts w:hint="default"/>
        <w:lang w:val="it-IT" w:eastAsia="en-US" w:bidi="ar-SA"/>
      </w:rPr>
    </w:lvl>
    <w:lvl w:ilvl="5" w:tplc="B866A69A">
      <w:numFmt w:val="bullet"/>
      <w:lvlText w:val="•"/>
      <w:lvlJc w:val="left"/>
      <w:pPr>
        <w:ind w:left="4884" w:hanging="361"/>
      </w:pPr>
      <w:rPr>
        <w:rFonts w:hint="default"/>
        <w:lang w:val="it-IT" w:eastAsia="en-US" w:bidi="ar-SA"/>
      </w:rPr>
    </w:lvl>
    <w:lvl w:ilvl="6" w:tplc="EFE822EC">
      <w:numFmt w:val="bullet"/>
      <w:lvlText w:val="•"/>
      <w:lvlJc w:val="left"/>
      <w:pPr>
        <w:ind w:left="5891" w:hanging="361"/>
      </w:pPr>
      <w:rPr>
        <w:rFonts w:hint="default"/>
        <w:lang w:val="it-IT" w:eastAsia="en-US" w:bidi="ar-SA"/>
      </w:rPr>
    </w:lvl>
    <w:lvl w:ilvl="7" w:tplc="0C28D45E">
      <w:numFmt w:val="bullet"/>
      <w:lvlText w:val="•"/>
      <w:lvlJc w:val="left"/>
      <w:pPr>
        <w:ind w:left="6897" w:hanging="361"/>
      </w:pPr>
      <w:rPr>
        <w:rFonts w:hint="default"/>
        <w:lang w:val="it-IT" w:eastAsia="en-US" w:bidi="ar-SA"/>
      </w:rPr>
    </w:lvl>
    <w:lvl w:ilvl="8" w:tplc="C36A50DC">
      <w:numFmt w:val="bullet"/>
      <w:lvlText w:val="•"/>
      <w:lvlJc w:val="left"/>
      <w:pPr>
        <w:ind w:left="7903" w:hanging="361"/>
      </w:pPr>
      <w:rPr>
        <w:rFonts w:hint="default"/>
        <w:lang w:val="it-IT" w:eastAsia="en-US" w:bidi="ar-SA"/>
      </w:rPr>
    </w:lvl>
  </w:abstractNum>
  <w:abstractNum w:abstractNumId="1" w15:restartNumberingAfterBreak="0">
    <w:nsid w:val="209811F2"/>
    <w:multiLevelType w:val="hybridMultilevel"/>
    <w:tmpl w:val="2AEE7A1C"/>
    <w:lvl w:ilvl="0" w:tplc="E260192C">
      <w:numFmt w:val="bullet"/>
      <w:lvlText w:val="-"/>
      <w:lvlJc w:val="left"/>
      <w:pPr>
        <w:ind w:left="680" w:hanging="360"/>
      </w:pPr>
      <w:rPr>
        <w:rFonts w:ascii="Garamond" w:eastAsia="Garamond" w:hAnsi="Garamond" w:cs="Garamond" w:hint="default"/>
        <w:b/>
        <w:bCs/>
        <w:i w:val="0"/>
        <w:iCs w:val="0"/>
        <w:spacing w:val="0"/>
        <w:w w:val="100"/>
        <w:sz w:val="22"/>
        <w:szCs w:val="22"/>
        <w:lang w:val="it-IT" w:eastAsia="en-US" w:bidi="ar-SA"/>
      </w:rPr>
    </w:lvl>
    <w:lvl w:ilvl="1" w:tplc="321842E8">
      <w:numFmt w:val="bullet"/>
      <w:lvlText w:val="•"/>
      <w:lvlJc w:val="left"/>
      <w:pPr>
        <w:ind w:left="1603" w:hanging="360"/>
      </w:pPr>
      <w:rPr>
        <w:rFonts w:hint="default"/>
        <w:lang w:val="it-IT" w:eastAsia="en-US" w:bidi="ar-SA"/>
      </w:rPr>
    </w:lvl>
    <w:lvl w:ilvl="2" w:tplc="3DB009DA">
      <w:numFmt w:val="bullet"/>
      <w:lvlText w:val="•"/>
      <w:lvlJc w:val="left"/>
      <w:pPr>
        <w:ind w:left="2527" w:hanging="360"/>
      </w:pPr>
      <w:rPr>
        <w:rFonts w:hint="default"/>
        <w:lang w:val="it-IT" w:eastAsia="en-US" w:bidi="ar-SA"/>
      </w:rPr>
    </w:lvl>
    <w:lvl w:ilvl="3" w:tplc="59602444">
      <w:numFmt w:val="bullet"/>
      <w:lvlText w:val="•"/>
      <w:lvlJc w:val="left"/>
      <w:pPr>
        <w:ind w:left="3450" w:hanging="360"/>
      </w:pPr>
      <w:rPr>
        <w:rFonts w:hint="default"/>
        <w:lang w:val="it-IT" w:eastAsia="en-US" w:bidi="ar-SA"/>
      </w:rPr>
    </w:lvl>
    <w:lvl w:ilvl="4" w:tplc="9470205C">
      <w:numFmt w:val="bullet"/>
      <w:lvlText w:val="•"/>
      <w:lvlJc w:val="left"/>
      <w:pPr>
        <w:ind w:left="4374" w:hanging="360"/>
      </w:pPr>
      <w:rPr>
        <w:rFonts w:hint="default"/>
        <w:lang w:val="it-IT" w:eastAsia="en-US" w:bidi="ar-SA"/>
      </w:rPr>
    </w:lvl>
    <w:lvl w:ilvl="5" w:tplc="DA625E1E">
      <w:numFmt w:val="bullet"/>
      <w:lvlText w:val="•"/>
      <w:lvlJc w:val="left"/>
      <w:pPr>
        <w:ind w:left="5298" w:hanging="360"/>
      </w:pPr>
      <w:rPr>
        <w:rFonts w:hint="default"/>
        <w:lang w:val="it-IT" w:eastAsia="en-US" w:bidi="ar-SA"/>
      </w:rPr>
    </w:lvl>
    <w:lvl w:ilvl="6" w:tplc="F828A7AA">
      <w:numFmt w:val="bullet"/>
      <w:lvlText w:val="•"/>
      <w:lvlJc w:val="left"/>
      <w:pPr>
        <w:ind w:left="6221" w:hanging="360"/>
      </w:pPr>
      <w:rPr>
        <w:rFonts w:hint="default"/>
        <w:lang w:val="it-IT" w:eastAsia="en-US" w:bidi="ar-SA"/>
      </w:rPr>
    </w:lvl>
    <w:lvl w:ilvl="7" w:tplc="D97880E2">
      <w:numFmt w:val="bullet"/>
      <w:lvlText w:val="•"/>
      <w:lvlJc w:val="left"/>
      <w:pPr>
        <w:ind w:left="7145" w:hanging="360"/>
      </w:pPr>
      <w:rPr>
        <w:rFonts w:hint="default"/>
        <w:lang w:val="it-IT" w:eastAsia="en-US" w:bidi="ar-SA"/>
      </w:rPr>
    </w:lvl>
    <w:lvl w:ilvl="8" w:tplc="FE60416C">
      <w:numFmt w:val="bullet"/>
      <w:lvlText w:val="•"/>
      <w:lvlJc w:val="left"/>
      <w:pPr>
        <w:ind w:left="8068" w:hanging="360"/>
      </w:pPr>
      <w:rPr>
        <w:rFonts w:hint="default"/>
        <w:lang w:val="it-IT" w:eastAsia="en-US" w:bidi="ar-SA"/>
      </w:rPr>
    </w:lvl>
  </w:abstractNum>
  <w:abstractNum w:abstractNumId="2" w15:restartNumberingAfterBreak="0">
    <w:nsid w:val="3C037D22"/>
    <w:multiLevelType w:val="hybridMultilevel"/>
    <w:tmpl w:val="858CE556"/>
    <w:lvl w:ilvl="0" w:tplc="8906541E">
      <w:numFmt w:val="bullet"/>
      <w:lvlText w:val="-"/>
      <w:lvlJc w:val="left"/>
      <w:pPr>
        <w:ind w:left="860" w:hanging="360"/>
      </w:pPr>
      <w:rPr>
        <w:rFonts w:ascii="Garamond" w:eastAsia="Garamond" w:hAnsi="Garamond" w:cs="Garamond" w:hint="default"/>
        <w:b w:val="0"/>
        <w:bCs w:val="0"/>
        <w:i w:val="0"/>
        <w:iCs w:val="0"/>
        <w:spacing w:val="0"/>
        <w:w w:val="100"/>
        <w:sz w:val="22"/>
        <w:szCs w:val="22"/>
        <w:lang w:val="it-IT" w:eastAsia="en-US" w:bidi="ar-SA"/>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3" w15:restartNumberingAfterBreak="0">
    <w:nsid w:val="50094167"/>
    <w:multiLevelType w:val="hybridMultilevel"/>
    <w:tmpl w:val="A51E1232"/>
    <w:lvl w:ilvl="0" w:tplc="8906541E">
      <w:numFmt w:val="bullet"/>
      <w:lvlText w:val="-"/>
      <w:lvlJc w:val="left"/>
      <w:pPr>
        <w:ind w:left="272" w:hanging="132"/>
      </w:pPr>
      <w:rPr>
        <w:rFonts w:ascii="Garamond" w:eastAsia="Garamond" w:hAnsi="Garamond" w:cs="Garamond" w:hint="default"/>
        <w:b w:val="0"/>
        <w:bCs w:val="0"/>
        <w:i w:val="0"/>
        <w:iCs w:val="0"/>
        <w:spacing w:val="0"/>
        <w:w w:val="100"/>
        <w:sz w:val="22"/>
        <w:szCs w:val="22"/>
        <w:lang w:val="it-IT" w:eastAsia="en-US" w:bidi="ar-SA"/>
      </w:rPr>
    </w:lvl>
    <w:lvl w:ilvl="1" w:tplc="84344C84">
      <w:numFmt w:val="bullet"/>
      <w:lvlText w:val="•"/>
      <w:lvlJc w:val="left"/>
      <w:pPr>
        <w:ind w:left="1243" w:hanging="132"/>
      </w:pPr>
      <w:rPr>
        <w:rFonts w:hint="default"/>
        <w:lang w:val="it-IT" w:eastAsia="en-US" w:bidi="ar-SA"/>
      </w:rPr>
    </w:lvl>
    <w:lvl w:ilvl="2" w:tplc="E3EEA44E">
      <w:numFmt w:val="bullet"/>
      <w:lvlText w:val="•"/>
      <w:lvlJc w:val="left"/>
      <w:pPr>
        <w:ind w:left="2207" w:hanging="132"/>
      </w:pPr>
      <w:rPr>
        <w:rFonts w:hint="default"/>
        <w:lang w:val="it-IT" w:eastAsia="en-US" w:bidi="ar-SA"/>
      </w:rPr>
    </w:lvl>
    <w:lvl w:ilvl="3" w:tplc="E3E66AC6">
      <w:numFmt w:val="bullet"/>
      <w:lvlText w:val="•"/>
      <w:lvlJc w:val="left"/>
      <w:pPr>
        <w:ind w:left="3170" w:hanging="132"/>
      </w:pPr>
      <w:rPr>
        <w:rFonts w:hint="default"/>
        <w:lang w:val="it-IT" w:eastAsia="en-US" w:bidi="ar-SA"/>
      </w:rPr>
    </w:lvl>
    <w:lvl w:ilvl="4" w:tplc="A34C1DFC">
      <w:numFmt w:val="bullet"/>
      <w:lvlText w:val="•"/>
      <w:lvlJc w:val="left"/>
      <w:pPr>
        <w:ind w:left="4134" w:hanging="132"/>
      </w:pPr>
      <w:rPr>
        <w:rFonts w:hint="default"/>
        <w:lang w:val="it-IT" w:eastAsia="en-US" w:bidi="ar-SA"/>
      </w:rPr>
    </w:lvl>
    <w:lvl w:ilvl="5" w:tplc="96EECEB4">
      <w:numFmt w:val="bullet"/>
      <w:lvlText w:val="•"/>
      <w:lvlJc w:val="left"/>
      <w:pPr>
        <w:ind w:left="5098" w:hanging="132"/>
      </w:pPr>
      <w:rPr>
        <w:rFonts w:hint="default"/>
        <w:lang w:val="it-IT" w:eastAsia="en-US" w:bidi="ar-SA"/>
      </w:rPr>
    </w:lvl>
    <w:lvl w:ilvl="6" w:tplc="848EA6D4">
      <w:numFmt w:val="bullet"/>
      <w:lvlText w:val="•"/>
      <w:lvlJc w:val="left"/>
      <w:pPr>
        <w:ind w:left="6061" w:hanging="132"/>
      </w:pPr>
      <w:rPr>
        <w:rFonts w:hint="default"/>
        <w:lang w:val="it-IT" w:eastAsia="en-US" w:bidi="ar-SA"/>
      </w:rPr>
    </w:lvl>
    <w:lvl w:ilvl="7" w:tplc="88C2DD88">
      <w:numFmt w:val="bullet"/>
      <w:lvlText w:val="•"/>
      <w:lvlJc w:val="left"/>
      <w:pPr>
        <w:ind w:left="7025" w:hanging="132"/>
      </w:pPr>
      <w:rPr>
        <w:rFonts w:hint="default"/>
        <w:lang w:val="it-IT" w:eastAsia="en-US" w:bidi="ar-SA"/>
      </w:rPr>
    </w:lvl>
    <w:lvl w:ilvl="8" w:tplc="4B6C00D4">
      <w:numFmt w:val="bullet"/>
      <w:lvlText w:val="•"/>
      <w:lvlJc w:val="left"/>
      <w:pPr>
        <w:ind w:left="7988" w:hanging="132"/>
      </w:pPr>
      <w:rPr>
        <w:rFonts w:hint="default"/>
        <w:lang w:val="it-IT" w:eastAsia="en-US" w:bidi="ar-SA"/>
      </w:rPr>
    </w:lvl>
  </w:abstractNum>
  <w:abstractNum w:abstractNumId="4" w15:restartNumberingAfterBreak="0">
    <w:nsid w:val="7B9E3075"/>
    <w:multiLevelType w:val="multilevel"/>
    <w:tmpl w:val="90DAA8DE"/>
    <w:lvl w:ilvl="0">
      <w:start w:val="5"/>
      <w:numFmt w:val="decimal"/>
      <w:lvlText w:val="%1"/>
      <w:lvlJc w:val="left"/>
      <w:pPr>
        <w:ind w:left="500" w:hanging="360"/>
        <w:jc w:val="left"/>
      </w:pPr>
      <w:rPr>
        <w:rFonts w:hint="default"/>
        <w:lang w:val="it-IT" w:eastAsia="en-US" w:bidi="ar-SA"/>
      </w:rPr>
    </w:lvl>
    <w:lvl w:ilvl="1">
      <w:start w:val="1"/>
      <w:numFmt w:val="decimal"/>
      <w:lvlText w:val="%1.%2."/>
      <w:lvlJc w:val="left"/>
      <w:pPr>
        <w:ind w:left="500" w:hanging="360"/>
        <w:jc w:val="left"/>
      </w:pPr>
      <w:rPr>
        <w:rFonts w:ascii="Garamond" w:eastAsia="Garamond" w:hAnsi="Garamond" w:cs="Garamond" w:hint="default"/>
        <w:b/>
        <w:bCs/>
        <w:i w:val="0"/>
        <w:iCs w:val="0"/>
        <w:spacing w:val="-1"/>
        <w:w w:val="100"/>
        <w:sz w:val="22"/>
        <w:szCs w:val="22"/>
        <w:lang w:val="it-IT" w:eastAsia="en-US" w:bidi="ar-SA"/>
      </w:rPr>
    </w:lvl>
    <w:lvl w:ilvl="2">
      <w:numFmt w:val="bullet"/>
      <w:lvlText w:val="•"/>
      <w:lvlJc w:val="left"/>
      <w:pPr>
        <w:ind w:left="2383" w:hanging="360"/>
      </w:pPr>
      <w:rPr>
        <w:rFonts w:hint="default"/>
        <w:lang w:val="it-IT" w:eastAsia="en-US" w:bidi="ar-SA"/>
      </w:rPr>
    </w:lvl>
    <w:lvl w:ilvl="3">
      <w:numFmt w:val="bullet"/>
      <w:lvlText w:val="•"/>
      <w:lvlJc w:val="left"/>
      <w:pPr>
        <w:ind w:left="3324" w:hanging="360"/>
      </w:pPr>
      <w:rPr>
        <w:rFonts w:hint="default"/>
        <w:lang w:val="it-IT" w:eastAsia="en-US" w:bidi="ar-SA"/>
      </w:rPr>
    </w:lvl>
    <w:lvl w:ilvl="4">
      <w:numFmt w:val="bullet"/>
      <w:lvlText w:val="•"/>
      <w:lvlJc w:val="left"/>
      <w:pPr>
        <w:ind w:left="4266" w:hanging="360"/>
      </w:pPr>
      <w:rPr>
        <w:rFonts w:hint="default"/>
        <w:lang w:val="it-IT" w:eastAsia="en-US" w:bidi="ar-SA"/>
      </w:rPr>
    </w:lvl>
    <w:lvl w:ilvl="5">
      <w:numFmt w:val="bullet"/>
      <w:lvlText w:val="•"/>
      <w:lvlJc w:val="left"/>
      <w:pPr>
        <w:ind w:left="5208" w:hanging="360"/>
      </w:pPr>
      <w:rPr>
        <w:rFonts w:hint="default"/>
        <w:lang w:val="it-IT" w:eastAsia="en-US" w:bidi="ar-SA"/>
      </w:rPr>
    </w:lvl>
    <w:lvl w:ilvl="6">
      <w:numFmt w:val="bullet"/>
      <w:lvlText w:val="•"/>
      <w:lvlJc w:val="left"/>
      <w:pPr>
        <w:ind w:left="6149" w:hanging="360"/>
      </w:pPr>
      <w:rPr>
        <w:rFonts w:hint="default"/>
        <w:lang w:val="it-IT" w:eastAsia="en-US" w:bidi="ar-SA"/>
      </w:rPr>
    </w:lvl>
    <w:lvl w:ilvl="7">
      <w:numFmt w:val="bullet"/>
      <w:lvlText w:val="•"/>
      <w:lvlJc w:val="left"/>
      <w:pPr>
        <w:ind w:left="7091" w:hanging="360"/>
      </w:pPr>
      <w:rPr>
        <w:rFonts w:hint="default"/>
        <w:lang w:val="it-IT" w:eastAsia="en-US" w:bidi="ar-SA"/>
      </w:rPr>
    </w:lvl>
    <w:lvl w:ilvl="8">
      <w:numFmt w:val="bullet"/>
      <w:lvlText w:val="•"/>
      <w:lvlJc w:val="left"/>
      <w:pPr>
        <w:ind w:left="8032" w:hanging="360"/>
      </w:pPr>
      <w:rPr>
        <w:rFonts w:hint="default"/>
        <w:lang w:val="it-IT" w:eastAsia="en-US" w:bidi="ar-SA"/>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88"/>
    <w:rsid w:val="000478DF"/>
    <w:rsid w:val="001253BF"/>
    <w:rsid w:val="00230ABA"/>
    <w:rsid w:val="00843721"/>
    <w:rsid w:val="00A726A9"/>
    <w:rsid w:val="00BA7788"/>
    <w:rsid w:val="00BF763F"/>
    <w:rsid w:val="00C11ED2"/>
    <w:rsid w:val="00DB5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B4070"/>
  <w15:docId w15:val="{FF31A6F4-3CC0-4194-BF59-3989EB4D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Garamond" w:eastAsia="Garamond" w:hAnsi="Garamond" w:cs="Garamond"/>
      <w:lang w:val="it-IT"/>
    </w:rPr>
  </w:style>
  <w:style w:type="paragraph" w:styleId="Titolo1">
    <w:name w:val="heading 1"/>
    <w:basedOn w:val="Normale"/>
    <w:uiPriority w:val="9"/>
    <w:qFormat/>
    <w:pPr>
      <w:ind w:left="1"/>
      <w:jc w:val="center"/>
      <w:outlineLvl w:val="0"/>
    </w:pPr>
    <w:rPr>
      <w:b/>
      <w:bCs/>
    </w:rPr>
  </w:style>
  <w:style w:type="paragraph" w:styleId="Titolo2">
    <w:name w:val="heading 2"/>
    <w:basedOn w:val="Normale"/>
    <w:uiPriority w:val="9"/>
    <w:unhideWhenUsed/>
    <w:qFormat/>
    <w:pPr>
      <w:spacing w:before="124"/>
      <w:ind w:left="38"/>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25"/>
      <w:ind w:left="140"/>
      <w:jc w:val="both"/>
    </w:pPr>
  </w:style>
  <w:style w:type="paragraph" w:styleId="Paragrafoelenco">
    <w:name w:val="List Paragraph"/>
    <w:basedOn w:val="Normale"/>
    <w:uiPriority w:val="1"/>
    <w:qFormat/>
    <w:pPr>
      <w:ind w:left="500"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11ED2"/>
    <w:pPr>
      <w:tabs>
        <w:tab w:val="center" w:pos="4819"/>
        <w:tab w:val="right" w:pos="9638"/>
      </w:tabs>
    </w:pPr>
  </w:style>
  <w:style w:type="character" w:customStyle="1" w:styleId="IntestazioneCarattere">
    <w:name w:val="Intestazione Carattere"/>
    <w:basedOn w:val="Carpredefinitoparagrafo"/>
    <w:link w:val="Intestazione"/>
    <w:uiPriority w:val="99"/>
    <w:rsid w:val="00C11ED2"/>
    <w:rPr>
      <w:rFonts w:ascii="Garamond" w:eastAsia="Garamond" w:hAnsi="Garamond" w:cs="Garamond"/>
      <w:lang w:val="it-IT"/>
    </w:rPr>
  </w:style>
  <w:style w:type="paragraph" w:styleId="Pidipagina">
    <w:name w:val="footer"/>
    <w:basedOn w:val="Normale"/>
    <w:link w:val="PidipaginaCarattere"/>
    <w:uiPriority w:val="99"/>
    <w:unhideWhenUsed/>
    <w:rsid w:val="00C11ED2"/>
    <w:pPr>
      <w:tabs>
        <w:tab w:val="center" w:pos="4819"/>
        <w:tab w:val="right" w:pos="9638"/>
      </w:tabs>
    </w:pPr>
  </w:style>
  <w:style w:type="character" w:customStyle="1" w:styleId="PidipaginaCarattere">
    <w:name w:val="Piè di pagina Carattere"/>
    <w:basedOn w:val="Carpredefinitoparagrafo"/>
    <w:link w:val="Pidipagina"/>
    <w:uiPriority w:val="99"/>
    <w:rsid w:val="00C11ED2"/>
    <w:rPr>
      <w:rFonts w:ascii="Garamond" w:eastAsia="Garamond" w:hAnsi="Garamond" w:cs="Garamond"/>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1769</Words>
  <Characters>10085</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ALLEGATO B_schema di convenzione per la trasformazione del diritto di superficie in diritto di proprietà</vt:lpstr>
    </vt:vector>
  </TitlesOfParts>
  <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B_schema di convenzione per la trasformazione del diritto di superficie in diritto di proprietà</dc:title>
  <dc:creator>ismorgoni</dc:creator>
  <cp:lastModifiedBy>Parolari, Moira</cp:lastModifiedBy>
  <cp:revision>3</cp:revision>
  <dcterms:created xsi:type="dcterms:W3CDTF">2025-09-26T07:30:00Z</dcterms:created>
  <dcterms:modified xsi:type="dcterms:W3CDTF">2025-09-26T07:51:00Z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2012-10-09T00:00:00Z</vt:filetime>
  </property>
  <property fmtid="{D5CDD505-2E9C-101B-9397-08002B2CF9AE}" pid="3" name="Creator">
    <vt:lpwstr>PDFCreator Version 1.2.3</vt:lpwstr>
  </property>
  <property fmtid="{D5CDD505-2E9C-101B-9397-08002B2CF9AE}" pid="4" name="LastSaved">
    <vt:filetime>2025-09-26T00:00:00Z</vt:filetime>
  </property>
  <property fmtid="{D5CDD505-2E9C-101B-9397-08002B2CF9AE}" pid="5" name="Producer">
    <vt:lpwstr>GPL Ghostscript 9.04</vt:lpwstr>
  </property>
</Properties>
</file>